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8442F2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2F2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 w:rsidRPr="008442F2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8442F2" w:rsidRPr="008442F2">
        <w:rPr>
          <w:rFonts w:ascii="Times New Roman" w:hAnsi="Times New Roman" w:cs="Times New Roman"/>
          <w:b/>
          <w:sz w:val="26"/>
          <w:szCs w:val="26"/>
        </w:rPr>
        <w:t>и расходные материалы ЦЗЛ ЛФМИ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709"/>
        <w:gridCol w:w="1984"/>
        <w:gridCol w:w="993"/>
        <w:gridCol w:w="1134"/>
        <w:gridCol w:w="1275"/>
        <w:gridCol w:w="3686"/>
        <w:gridCol w:w="734"/>
        <w:gridCol w:w="771"/>
      </w:tblGrid>
      <w:tr w:rsidR="00595F7D" w:rsidRPr="00FF1BCF" w:rsidTr="00595F7D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3686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4759CE" w:rsidRPr="006E6CBC" w:rsidTr="0089373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4759CE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E" w:rsidRPr="004759CE" w:rsidRDefault="004759CE" w:rsidP="004759C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4759CE" w:rsidP="004759CE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 xml:space="preserve">Алмазные отрезные диски на металлической связке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E" w:rsidRPr="004759CE" w:rsidRDefault="004759CE" w:rsidP="0089373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E" w:rsidRPr="004759CE" w:rsidRDefault="004759CE" w:rsidP="0089373B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E" w:rsidRPr="004759CE" w:rsidRDefault="00742D78" w:rsidP="0027609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9CE" w:rsidRPr="004759CE" w:rsidRDefault="00742D78" w:rsidP="0027609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8442F2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</w:t>
            </w:r>
            <w:r w:rsidR="00351021">
              <w:rPr>
                <w:position w:val="0"/>
                <w:sz w:val="16"/>
                <w:szCs w:val="16"/>
                <w:lang w:eastAsia="zh-CN"/>
              </w:rPr>
              <w:t xml:space="preserve">иаметр </w:t>
            </w:r>
            <w:r w:rsidR="00C269D2">
              <w:rPr>
                <w:position w:val="0"/>
                <w:sz w:val="16"/>
                <w:szCs w:val="16"/>
                <w:lang w:eastAsia="zh-CN"/>
              </w:rPr>
              <w:t xml:space="preserve">круга 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200</w:t>
            </w:r>
            <w:r w:rsidR="00351021">
              <w:rPr>
                <w:position w:val="0"/>
                <w:sz w:val="16"/>
                <w:szCs w:val="16"/>
                <w:lang w:eastAsia="zh-CN"/>
              </w:rPr>
              <w:t xml:space="preserve"> мм</w:t>
            </w:r>
            <w:r w:rsidR="00EA3BCF">
              <w:rPr>
                <w:position w:val="0"/>
                <w:sz w:val="16"/>
                <w:szCs w:val="16"/>
                <w:lang w:eastAsia="zh-CN"/>
              </w:rPr>
              <w:t xml:space="preserve">, </w:t>
            </w:r>
            <w:r w:rsidR="00351021">
              <w:rPr>
                <w:position w:val="0"/>
                <w:sz w:val="16"/>
                <w:szCs w:val="16"/>
                <w:lang w:eastAsia="zh-CN"/>
              </w:rPr>
              <w:t>посадочн</w:t>
            </w:r>
            <w:r w:rsidR="00EA3BCF">
              <w:rPr>
                <w:position w:val="0"/>
                <w:sz w:val="16"/>
                <w:szCs w:val="16"/>
                <w:lang w:eastAsia="zh-CN"/>
              </w:rPr>
              <w:t>ое</w:t>
            </w:r>
            <w:r w:rsidR="00351021">
              <w:rPr>
                <w:position w:val="0"/>
                <w:sz w:val="16"/>
                <w:szCs w:val="16"/>
                <w:lang w:eastAsia="zh-CN"/>
              </w:rPr>
              <w:t xml:space="preserve"> отверстие 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32</w:t>
            </w:r>
            <w:r w:rsidR="00EA3BCF">
              <w:rPr>
                <w:position w:val="0"/>
                <w:sz w:val="16"/>
                <w:szCs w:val="16"/>
                <w:lang w:eastAsia="zh-CN"/>
              </w:rPr>
              <w:t> 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мм</w:t>
            </w:r>
            <w:r w:rsidR="00EA3BCF">
              <w:rPr>
                <w:position w:val="0"/>
                <w:sz w:val="16"/>
                <w:szCs w:val="16"/>
                <w:lang w:eastAsia="zh-CN"/>
              </w:rPr>
              <w:t>, с</w:t>
            </w:r>
            <w:r w:rsidR="0017654B">
              <w:rPr>
                <w:position w:val="0"/>
                <w:sz w:val="16"/>
                <w:szCs w:val="16"/>
                <w:lang w:eastAsia="zh-CN"/>
              </w:rPr>
              <w:t>лой алмазного напыления 0,9 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17654B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17654B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Default="00A12410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 ЛФМИ</w:t>
            </w:r>
          </w:p>
          <w:p w:rsidR="00A12410" w:rsidRPr="004759CE" w:rsidRDefault="00A12410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Участок подготовки проб и образцов</w:t>
            </w:r>
            <w:r w:rsidR="00D570C1">
              <w:rPr>
                <w:position w:val="0"/>
                <w:sz w:val="16"/>
                <w:szCs w:val="16"/>
                <w:lang w:eastAsia="zh-CN"/>
              </w:rPr>
              <w:t>, отрезной станок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17654B" w:rsidP="004759CE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7654B">
              <w:rPr>
                <w:position w:val="0"/>
                <w:sz w:val="16"/>
                <w:szCs w:val="16"/>
                <w:lang w:eastAsia="zh-CN"/>
              </w:rPr>
              <w:t xml:space="preserve">Алмазные отрезные диски </w:t>
            </w:r>
            <w:r w:rsidR="009B7AEB" w:rsidRPr="0017654B">
              <w:rPr>
                <w:position w:val="0"/>
                <w:sz w:val="16"/>
                <w:szCs w:val="16"/>
                <w:lang w:eastAsia="zh-CN"/>
              </w:rPr>
              <w:t>— это</w:t>
            </w:r>
            <w:r w:rsidRPr="0017654B">
              <w:rPr>
                <w:position w:val="0"/>
                <w:sz w:val="16"/>
                <w:szCs w:val="16"/>
                <w:lang w:eastAsia="zh-CN"/>
              </w:rPr>
              <w:t xml:space="preserve"> расходный инструмент, предназначенный для резки твердых видов металла. Конструктивно представляет собой металлический диск, поверхность которого покрыта слоем алмазных частиц. </w:t>
            </w:r>
            <w:r w:rsidR="00D570C1" w:rsidRPr="00D570C1">
              <w:rPr>
                <w:position w:val="0"/>
                <w:sz w:val="16"/>
                <w:szCs w:val="16"/>
                <w:lang w:eastAsia="zh-CN"/>
              </w:rPr>
              <w:t>Алмазные отрезные диски используются для резки металлов, поступающих в ЦЗЛ для проверки свойств и параметров.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4759CE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CE" w:rsidRPr="004759CE" w:rsidRDefault="0027609C" w:rsidP="004759C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98C412" wp14:editId="2CFDA37E">
                  <wp:extent cx="403631" cy="145453"/>
                  <wp:effectExtent l="0" t="0" r="0" b="6985"/>
                  <wp:docPr id="21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273B80-38E5-44F5-BC4B-D1CD01EF6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5D273B80-38E5-44F5-BC4B-D1CD01EF69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4" cy="14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BCF" w:rsidRPr="006E6CBC" w:rsidTr="0089373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Лента абразивная, корундовая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CF" w:rsidRPr="004759CE" w:rsidRDefault="00EA3BCF" w:rsidP="0089373B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CF" w:rsidRPr="004759CE" w:rsidRDefault="00EA3BCF" w:rsidP="0089373B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BC" w:rsidRDefault="007F43BC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З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 xml:space="preserve">ернистость </w:t>
            </w:r>
            <w:r w:rsidR="00C269D2">
              <w:rPr>
                <w:position w:val="0"/>
                <w:sz w:val="16"/>
                <w:szCs w:val="16"/>
                <w:lang w:eastAsia="zh-CN"/>
              </w:rPr>
              <w:t xml:space="preserve">абразива 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>150</w:t>
            </w:r>
          </w:p>
          <w:p w:rsidR="007F43BC" w:rsidRDefault="007F43BC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Ш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>ирина ленты 100 мм</w:t>
            </w:r>
          </w:p>
          <w:p w:rsidR="00EA3BCF" w:rsidRDefault="007F43BC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>лина 1670 мм</w:t>
            </w:r>
          </w:p>
          <w:p w:rsidR="007F43BC" w:rsidRPr="004759CE" w:rsidRDefault="007F43BC" w:rsidP="00EA3BCF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Фиксация стык в стык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 ЛФМИ</w:t>
            </w:r>
          </w:p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Участок подготовки проб и образцов</w:t>
            </w:r>
            <w:r w:rsidR="005A2DFA">
              <w:rPr>
                <w:position w:val="0"/>
                <w:sz w:val="16"/>
                <w:szCs w:val="16"/>
                <w:lang w:eastAsia="zh-CN"/>
              </w:rPr>
              <w:t>, ленточно-шлифовальная машина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7F43BC" w:rsidP="00EA3BCF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F43BC">
              <w:rPr>
                <w:position w:val="0"/>
                <w:sz w:val="16"/>
                <w:szCs w:val="16"/>
                <w:lang w:eastAsia="zh-CN"/>
              </w:rPr>
              <w:t xml:space="preserve">Абразивная лента </w:t>
            </w:r>
            <w:r w:rsidR="009B7AEB" w:rsidRPr="007F43BC">
              <w:rPr>
                <w:position w:val="0"/>
                <w:sz w:val="16"/>
                <w:szCs w:val="16"/>
                <w:lang w:eastAsia="zh-CN"/>
              </w:rPr>
              <w:t>— это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 xml:space="preserve"> соединенная стык в стык </w:t>
            </w:r>
            <w:r w:rsidR="009B7AEB">
              <w:rPr>
                <w:position w:val="0"/>
                <w:sz w:val="16"/>
                <w:szCs w:val="16"/>
                <w:lang w:eastAsia="zh-CN"/>
              </w:rPr>
              <w:t xml:space="preserve">(бесконечная) </w:t>
            </w:r>
            <w:r w:rsidR="00072EA8">
              <w:rPr>
                <w:position w:val="0"/>
                <w:sz w:val="16"/>
                <w:szCs w:val="16"/>
                <w:lang w:eastAsia="zh-CN"/>
              </w:rPr>
              <w:t xml:space="preserve">ленточная </w:t>
            </w:r>
            <w:r w:rsidRPr="007F43BC">
              <w:rPr>
                <w:position w:val="0"/>
                <w:sz w:val="16"/>
                <w:szCs w:val="16"/>
                <w:lang w:eastAsia="zh-CN"/>
              </w:rPr>
              <w:t>шлифовальная бумага.</w:t>
            </w:r>
            <w:r w:rsidR="009B7AEB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="009B7AEB" w:rsidRPr="009B7AEB">
              <w:rPr>
                <w:position w:val="0"/>
                <w:sz w:val="16"/>
                <w:szCs w:val="16"/>
                <w:lang w:eastAsia="zh-CN"/>
              </w:rPr>
              <w:t xml:space="preserve">Применяется для первичной обработки </w:t>
            </w:r>
            <w:r w:rsidR="00072EA8">
              <w:rPr>
                <w:position w:val="0"/>
                <w:sz w:val="16"/>
                <w:szCs w:val="16"/>
                <w:lang w:eastAsia="zh-CN"/>
              </w:rPr>
              <w:t>образцов из цинковой ванны и образцов горячекатаного проката для входного контроля</w:t>
            </w:r>
            <w:r w:rsidR="009B7AEB">
              <w:rPr>
                <w:position w:val="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EA3BCF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F" w:rsidRPr="004759CE" w:rsidRDefault="009B7AEB" w:rsidP="00EA3BC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B4BE1EE" wp14:editId="0D65803B">
                  <wp:extent cx="372317" cy="279070"/>
                  <wp:effectExtent l="0" t="0" r="8890" b="6985"/>
                  <wp:docPr id="27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7E14C-B96B-45FF-88DF-949E93F9F4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D337E14C-B96B-45FF-88DF-949E93F9F4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37" cy="2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C8" w:rsidRPr="006E6CBC" w:rsidTr="00211D8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Абразивные влагостойкие отрезные диски со связкой на полимерной основе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Диаметр круга 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200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мм, посадочное отверстие 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32</w:t>
            </w:r>
            <w:r>
              <w:rPr>
                <w:position w:val="0"/>
                <w:sz w:val="16"/>
                <w:szCs w:val="16"/>
                <w:lang w:eastAsia="zh-CN"/>
              </w:rPr>
              <w:t> 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мм</w:t>
            </w:r>
          </w:p>
          <w:p w:rsidR="00B343C8" w:rsidRPr="00C269D2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Абразив из </w:t>
            </w:r>
            <w:r>
              <w:rPr>
                <w:position w:val="0"/>
                <w:sz w:val="16"/>
                <w:szCs w:val="16"/>
                <w:lang w:val="en-US" w:eastAsia="zh-CN"/>
              </w:rPr>
              <w:t>Al</w:t>
            </w:r>
            <w:r w:rsidRPr="00C269D2">
              <w:rPr>
                <w:position w:val="0"/>
                <w:sz w:val="16"/>
                <w:szCs w:val="16"/>
                <w:vertAlign w:val="subscript"/>
                <w:lang w:eastAsia="zh-CN"/>
              </w:rPr>
              <w:t>2</w:t>
            </w:r>
            <w:r>
              <w:rPr>
                <w:position w:val="0"/>
                <w:sz w:val="16"/>
                <w:szCs w:val="16"/>
                <w:lang w:val="en-US" w:eastAsia="zh-CN"/>
              </w:rPr>
              <w:t>O</w:t>
            </w:r>
            <w:r w:rsidRPr="00C269D2">
              <w:rPr>
                <w:position w:val="0"/>
                <w:sz w:val="16"/>
                <w:szCs w:val="16"/>
                <w:vertAlign w:val="subscript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 ЛФМИ</w:t>
            </w:r>
          </w:p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Участок подготовки проб и образцов, отрезной станок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2C3E47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A2DFA">
              <w:rPr>
                <w:position w:val="0"/>
                <w:sz w:val="16"/>
                <w:szCs w:val="16"/>
                <w:lang w:eastAsia="zh-CN"/>
              </w:rPr>
              <w:t xml:space="preserve">Абразивные отрезные диски — это абразивное изделие для разрезания металла. Конструктивно представляет собой диск, поверхность которого покрыта слоем </w:t>
            </w:r>
            <w:r w:rsidR="0024294F">
              <w:rPr>
                <w:position w:val="0"/>
                <w:sz w:val="16"/>
                <w:szCs w:val="16"/>
                <w:lang w:eastAsia="zh-CN"/>
              </w:rPr>
              <w:t>абразивных</w:t>
            </w:r>
            <w:r w:rsidRPr="005A2DFA">
              <w:rPr>
                <w:position w:val="0"/>
                <w:sz w:val="16"/>
                <w:szCs w:val="16"/>
                <w:lang w:eastAsia="zh-CN"/>
              </w:rPr>
              <w:t xml:space="preserve"> частиц.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C16E4A">
              <w:rPr>
                <w:position w:val="0"/>
                <w:sz w:val="16"/>
                <w:szCs w:val="16"/>
                <w:lang w:eastAsia="zh-CN"/>
              </w:rPr>
              <w:t>Абразивные отрезные диски используются для резки металла, поступающих в ЦЗЛ для проверки свойств и параметров.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AB9605A" wp14:editId="54B2224E">
                  <wp:extent cx="352425" cy="352425"/>
                  <wp:effectExtent l="0" t="0" r="9525" b="9525"/>
                  <wp:docPr id="30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42121F-F461-48A0-956F-745758E251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a16="http://schemas.microsoft.com/office/drawing/2014/main" id="{E142121F-F461-48A0-956F-745758E251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C8" w:rsidRPr="00A12410" w:rsidTr="00211D8B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 xml:space="preserve">Ножницы гильотинные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 xml:space="preserve">12 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Hand </w:t>
            </w:r>
            <w:r w:rsidRPr="004759CE">
              <w:rPr>
                <w:position w:val="0"/>
                <w:sz w:val="16"/>
                <w:szCs w:val="16"/>
                <w:lang w:eastAsia="zh-CN"/>
              </w:rPr>
              <w:t>shear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Максимальная толщина резки – 1,5 мм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Максимальная ширина резки – 304,8 мм</w:t>
            </w:r>
          </w:p>
          <w:p w:rsidR="00B343C8" w:rsidRPr="00AE2CF0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Расстояние заднего упора – </w:t>
            </w:r>
            <w:r w:rsidRPr="00E428C0">
              <w:rPr>
                <w:position w:val="0"/>
                <w:sz w:val="16"/>
                <w:szCs w:val="16"/>
                <w:lang w:eastAsia="zh-CN"/>
              </w:rPr>
              <w:t>304.5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Di-Acro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B343C8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 ЛФМИ</w:t>
            </w:r>
          </w:p>
          <w:p w:rsidR="00B343C8" w:rsidRPr="00A12410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Участок подготовки проб и образцов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F21673">
              <w:rPr>
                <w:position w:val="0"/>
                <w:sz w:val="16"/>
                <w:szCs w:val="16"/>
                <w:lang w:eastAsia="zh-CN"/>
              </w:rPr>
              <w:t xml:space="preserve">Ножницы гильотинные используются для резки металла. </w:t>
            </w:r>
            <w:r w:rsidRPr="00C2332C">
              <w:rPr>
                <w:position w:val="0"/>
                <w:sz w:val="16"/>
                <w:szCs w:val="16"/>
                <w:lang w:eastAsia="zh-CN"/>
              </w:rPr>
              <w:t>Конструкция представляет собой ножницы и закрепляющие зажимы для металла.</w:t>
            </w:r>
          </w:p>
          <w:p w:rsidR="00B343C8" w:rsidRDefault="007B70FA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</w:t>
            </w:r>
            <w:r w:rsidR="00B343C8">
              <w:rPr>
                <w:position w:val="0"/>
                <w:sz w:val="16"/>
                <w:szCs w:val="16"/>
                <w:lang w:eastAsia="zh-CN"/>
              </w:rPr>
              <w:t>омплектаци</w:t>
            </w:r>
            <w:r>
              <w:rPr>
                <w:position w:val="0"/>
                <w:sz w:val="16"/>
                <w:szCs w:val="16"/>
                <w:lang w:eastAsia="zh-CN"/>
              </w:rPr>
              <w:t>я</w:t>
            </w:r>
            <w:r w:rsidR="00B343C8">
              <w:rPr>
                <w:position w:val="0"/>
                <w:sz w:val="16"/>
                <w:szCs w:val="16"/>
                <w:lang w:eastAsia="zh-CN"/>
              </w:rPr>
              <w:t>: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</w:t>
            </w:r>
            <w:r w:rsidRPr="00E30D05">
              <w:rPr>
                <w:position w:val="0"/>
                <w:sz w:val="16"/>
                <w:szCs w:val="16"/>
                <w:lang w:eastAsia="zh-CN"/>
              </w:rPr>
              <w:t>задний упор с системой Quik-set</w:t>
            </w:r>
            <w:r>
              <w:rPr>
                <w:position w:val="0"/>
                <w:sz w:val="16"/>
                <w:szCs w:val="16"/>
                <w:lang w:eastAsia="zh-CN"/>
              </w:rPr>
              <w:t>;</w:t>
            </w:r>
          </w:p>
          <w:p w:rsidR="00B343C8" w:rsidRPr="00E30D05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м</w:t>
            </w:r>
            <w:r w:rsidRPr="00E30D05">
              <w:rPr>
                <w:position w:val="0"/>
                <w:sz w:val="16"/>
                <w:szCs w:val="16"/>
                <w:lang w:eastAsia="zh-CN"/>
              </w:rPr>
              <w:t>атериал прижимной планки</w:t>
            </w:r>
            <w:r>
              <w:rPr>
                <w:position w:val="0"/>
                <w:sz w:val="16"/>
                <w:szCs w:val="16"/>
                <w:lang w:eastAsia="zh-CN"/>
              </w:rPr>
              <w:t>;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регулируемый толщиномер;</w:t>
            </w:r>
          </w:p>
          <w:p w:rsidR="00B343C8" w:rsidRPr="00E30D05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р</w:t>
            </w:r>
            <w:r w:rsidRPr="00E30D05">
              <w:rPr>
                <w:position w:val="0"/>
                <w:sz w:val="16"/>
                <w:szCs w:val="16"/>
                <w:lang w:eastAsia="zh-CN"/>
              </w:rPr>
              <w:t>егулируемый угломер</w:t>
            </w:r>
            <w:r>
              <w:rPr>
                <w:position w:val="0"/>
                <w:sz w:val="16"/>
                <w:szCs w:val="16"/>
                <w:lang w:eastAsia="zh-CN"/>
              </w:rPr>
              <w:t>;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л</w:t>
            </w:r>
            <w:r w:rsidRPr="00E30D05">
              <w:rPr>
                <w:position w:val="0"/>
                <w:sz w:val="16"/>
                <w:szCs w:val="16"/>
                <w:lang w:eastAsia="zh-CN"/>
              </w:rPr>
              <w:t>езвия с четырьмя (4) режущими кромками</w:t>
            </w:r>
            <w:r>
              <w:rPr>
                <w:position w:val="0"/>
                <w:sz w:val="16"/>
                <w:szCs w:val="16"/>
                <w:lang w:eastAsia="zh-CN"/>
              </w:rPr>
              <w:t>;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гарантийные документы и сертификаты.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 запасное лезвие с 4 режущими кромками;</w:t>
            </w:r>
          </w:p>
          <w:p w:rsidR="00B343C8" w:rsidRPr="004D2EEC" w:rsidRDefault="00B343C8" w:rsidP="00B343C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- рабочий стол 508х381х845 мм (ДхШхВ) с креплениями к полу (артикульный номер </w:t>
            </w:r>
            <w:r w:rsidRPr="00E17AB4">
              <w:rPr>
                <w:position w:val="0"/>
                <w:sz w:val="16"/>
                <w:szCs w:val="16"/>
                <w:lang w:eastAsia="zh-CN"/>
              </w:rPr>
              <w:t>8231800-080</w:t>
            </w:r>
            <w:r>
              <w:rPr>
                <w:positio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A12410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A12410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0DADA5C" wp14:editId="76F7D4F5">
                  <wp:extent cx="352425" cy="236855"/>
                  <wp:effectExtent l="0" t="0" r="9525" b="0"/>
                  <wp:docPr id="2021" name="Рисунок 20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7D139C-6698-41D8-B3BC-9F85627BFA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Рисунок 2020">
                            <a:extLst>
                              <a:ext uri="{FF2B5EF4-FFF2-40B4-BE49-F238E27FC236}">
                                <a16:creationId xmlns:a16="http://schemas.microsoft.com/office/drawing/2014/main" id="{9B7D139C-6698-41D8-B3BC-9F85627BFA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B1BD88" wp14:editId="69C0CE10">
                  <wp:extent cx="352425" cy="234950"/>
                  <wp:effectExtent l="0" t="0" r="9525" b="0"/>
                  <wp:docPr id="2023" name="Рисунок 20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AA060B-90AB-4CB5-A38B-2272344D81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Рисунок 2022">
                            <a:extLst>
                              <a:ext uri="{FF2B5EF4-FFF2-40B4-BE49-F238E27FC236}">
                                <a16:creationId xmlns:a16="http://schemas.microsoft.com/office/drawing/2014/main" id="{0AAA060B-90AB-4CB5-A38B-2272344D81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C8" w:rsidRPr="006E6CBC" w:rsidTr="00B343C8">
        <w:trPr>
          <w:trHeight w:val="7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759CE">
              <w:rPr>
                <w:position w:val="0"/>
                <w:sz w:val="16"/>
                <w:szCs w:val="16"/>
                <w:lang w:eastAsia="zh-CN"/>
              </w:rPr>
              <w:t>Удлинитель силовой на кабельной катушке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ind w:hanging="2"/>
              <w:jc w:val="center"/>
              <w:rPr>
                <w:sz w:val="16"/>
                <w:szCs w:val="16"/>
              </w:rPr>
            </w:pPr>
            <w:r w:rsidRPr="004759C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Напряжение 220-250В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Частота 50 Гц</w:t>
            </w:r>
          </w:p>
          <w:p w:rsidR="00B343C8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Мощность до 2200 Вт</w:t>
            </w:r>
          </w:p>
          <w:p w:rsidR="00B343C8" w:rsidRPr="004759CE" w:rsidRDefault="00B343C8" w:rsidP="00B343C8">
            <w:pPr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Длина кабеля 30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 ЛФМИ</w:t>
            </w:r>
          </w:p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Участок подготовки проб и образцов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3C4334">
              <w:rPr>
                <w:position w:val="0"/>
                <w:sz w:val="16"/>
                <w:szCs w:val="16"/>
                <w:lang w:eastAsia="zh-CN"/>
              </w:rPr>
              <w:t xml:space="preserve">Для подключения промышленного пылесоса в 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электрическую </w:t>
            </w:r>
            <w:r w:rsidRPr="003C4334">
              <w:rPr>
                <w:position w:val="0"/>
                <w:sz w:val="16"/>
                <w:szCs w:val="16"/>
                <w:lang w:eastAsia="zh-CN"/>
              </w:rPr>
              <w:t>сеть</w:t>
            </w:r>
            <w:r>
              <w:rPr>
                <w:position w:val="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8" w:rsidRPr="004759CE" w:rsidRDefault="00B343C8" w:rsidP="00B343C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C256A08" wp14:editId="22618A67">
                  <wp:extent cx="352425" cy="352425"/>
                  <wp:effectExtent l="0" t="0" r="9525" b="9525"/>
                  <wp:docPr id="2027" name="Рисунок 20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C3AFBA-DCAF-4E26-9F19-E9F6C1901D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Рисунок 2026">
                            <a:extLst>
                              <a:ext uri="{FF2B5EF4-FFF2-40B4-BE49-F238E27FC236}">
                                <a16:creationId xmlns:a16="http://schemas.microsoft.com/office/drawing/2014/main" id="{4AC3AFBA-DCAF-4E26-9F19-E9F6C1901D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436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4E1D" w:rsidRDefault="00D44E1D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4E1D" w:rsidRPr="00D44E1D" w:rsidRDefault="00D44E1D" w:rsidP="006E6C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4E1D">
        <w:rPr>
          <w:rFonts w:ascii="Times New Roman" w:hAnsi="Times New Roman" w:cs="Times New Roman"/>
          <w:sz w:val="20"/>
          <w:szCs w:val="20"/>
        </w:rPr>
        <w:t xml:space="preserve">Составил: </w:t>
      </w:r>
    </w:p>
    <w:p w:rsidR="00D44E1D" w:rsidRPr="00D44E1D" w:rsidRDefault="00D44E1D" w:rsidP="006E6C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4E1D">
        <w:rPr>
          <w:rFonts w:ascii="Times New Roman" w:hAnsi="Times New Roman" w:cs="Times New Roman"/>
          <w:sz w:val="20"/>
          <w:szCs w:val="20"/>
        </w:rPr>
        <w:t>Инженер ЛФМИ</w:t>
      </w:r>
      <w:r w:rsidRPr="00D44E1D">
        <w:rPr>
          <w:rFonts w:ascii="Times New Roman" w:hAnsi="Times New Roman" w:cs="Times New Roman"/>
          <w:sz w:val="20"/>
          <w:szCs w:val="20"/>
        </w:rPr>
        <w:tab/>
      </w:r>
      <w:r w:rsidRPr="00D44E1D">
        <w:rPr>
          <w:rFonts w:ascii="Times New Roman" w:hAnsi="Times New Roman" w:cs="Times New Roman"/>
          <w:sz w:val="20"/>
          <w:szCs w:val="20"/>
        </w:rPr>
        <w:tab/>
        <w:t>Шарипов М.С.</w:t>
      </w:r>
      <w:r w:rsidRPr="00D44E1D">
        <w:rPr>
          <w:rFonts w:ascii="Times New Roman" w:hAnsi="Times New Roman" w:cs="Times New Roman"/>
          <w:sz w:val="20"/>
          <w:szCs w:val="20"/>
        </w:rPr>
        <w:tab/>
      </w:r>
      <w:r w:rsidRPr="00D44E1D">
        <w:rPr>
          <w:rFonts w:ascii="Times New Roman" w:hAnsi="Times New Roman" w:cs="Times New Roman"/>
          <w:sz w:val="20"/>
          <w:szCs w:val="20"/>
        </w:rPr>
        <w:tab/>
        <w:t>________________</w:t>
      </w:r>
    </w:p>
    <w:sectPr w:rsidR="00D44E1D" w:rsidRPr="00D44E1D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34008"/>
    <w:rsid w:val="000539FA"/>
    <w:rsid w:val="000656E9"/>
    <w:rsid w:val="00072EA8"/>
    <w:rsid w:val="00084FD0"/>
    <w:rsid w:val="0008692B"/>
    <w:rsid w:val="000D2BA2"/>
    <w:rsid w:val="000D30A7"/>
    <w:rsid w:val="00130A4E"/>
    <w:rsid w:val="001544CC"/>
    <w:rsid w:val="00157FE6"/>
    <w:rsid w:val="00160A91"/>
    <w:rsid w:val="0017654B"/>
    <w:rsid w:val="001A5662"/>
    <w:rsid w:val="001C2C31"/>
    <w:rsid w:val="001C39D8"/>
    <w:rsid w:val="002016D5"/>
    <w:rsid w:val="00211D8B"/>
    <w:rsid w:val="002340CD"/>
    <w:rsid w:val="0024294F"/>
    <w:rsid w:val="00252905"/>
    <w:rsid w:val="002653EB"/>
    <w:rsid w:val="0027609C"/>
    <w:rsid w:val="002A4B08"/>
    <w:rsid w:val="002C3E47"/>
    <w:rsid w:val="002C50C8"/>
    <w:rsid w:val="002C5344"/>
    <w:rsid w:val="002C7D05"/>
    <w:rsid w:val="002E25F1"/>
    <w:rsid w:val="003428CF"/>
    <w:rsid w:val="00351021"/>
    <w:rsid w:val="003C095D"/>
    <w:rsid w:val="003C3F77"/>
    <w:rsid w:val="003C4334"/>
    <w:rsid w:val="003F1200"/>
    <w:rsid w:val="00400B80"/>
    <w:rsid w:val="004203FD"/>
    <w:rsid w:val="00422F7C"/>
    <w:rsid w:val="004342E8"/>
    <w:rsid w:val="00440E77"/>
    <w:rsid w:val="004759CE"/>
    <w:rsid w:val="00490585"/>
    <w:rsid w:val="00495743"/>
    <w:rsid w:val="004B1A37"/>
    <w:rsid w:val="004B78AC"/>
    <w:rsid w:val="004C61B8"/>
    <w:rsid w:val="004D2EEC"/>
    <w:rsid w:val="004D7EF2"/>
    <w:rsid w:val="00543973"/>
    <w:rsid w:val="0055574A"/>
    <w:rsid w:val="00563B31"/>
    <w:rsid w:val="00595F7D"/>
    <w:rsid w:val="005A2DFA"/>
    <w:rsid w:val="005E0AD1"/>
    <w:rsid w:val="006104E5"/>
    <w:rsid w:val="006131ED"/>
    <w:rsid w:val="00622EA8"/>
    <w:rsid w:val="0064363B"/>
    <w:rsid w:val="00680065"/>
    <w:rsid w:val="006D0DC2"/>
    <w:rsid w:val="006E6CBC"/>
    <w:rsid w:val="006E78A6"/>
    <w:rsid w:val="0071246A"/>
    <w:rsid w:val="00742D78"/>
    <w:rsid w:val="00750346"/>
    <w:rsid w:val="0075471A"/>
    <w:rsid w:val="00776C42"/>
    <w:rsid w:val="00782EC4"/>
    <w:rsid w:val="00786C2D"/>
    <w:rsid w:val="007B0748"/>
    <w:rsid w:val="007B70FA"/>
    <w:rsid w:val="007C7B29"/>
    <w:rsid w:val="007D28D0"/>
    <w:rsid w:val="007F43BC"/>
    <w:rsid w:val="00834D02"/>
    <w:rsid w:val="008417D3"/>
    <w:rsid w:val="008442F2"/>
    <w:rsid w:val="00853C13"/>
    <w:rsid w:val="0086171F"/>
    <w:rsid w:val="00866F52"/>
    <w:rsid w:val="008920D7"/>
    <w:rsid w:val="0089287A"/>
    <w:rsid w:val="0089373B"/>
    <w:rsid w:val="008C4902"/>
    <w:rsid w:val="008D35F3"/>
    <w:rsid w:val="00913696"/>
    <w:rsid w:val="00914C82"/>
    <w:rsid w:val="00932789"/>
    <w:rsid w:val="00962D91"/>
    <w:rsid w:val="009B7AEB"/>
    <w:rsid w:val="009D7490"/>
    <w:rsid w:val="009E24E3"/>
    <w:rsid w:val="009F48D5"/>
    <w:rsid w:val="00A00124"/>
    <w:rsid w:val="00A12410"/>
    <w:rsid w:val="00A3029A"/>
    <w:rsid w:val="00AC05D9"/>
    <w:rsid w:val="00AE0AE8"/>
    <w:rsid w:val="00AE2CF0"/>
    <w:rsid w:val="00B24050"/>
    <w:rsid w:val="00B27246"/>
    <w:rsid w:val="00B343C8"/>
    <w:rsid w:val="00B41C0E"/>
    <w:rsid w:val="00B6576D"/>
    <w:rsid w:val="00B8604E"/>
    <w:rsid w:val="00BA5C38"/>
    <w:rsid w:val="00BB2E30"/>
    <w:rsid w:val="00BC44B3"/>
    <w:rsid w:val="00BF2126"/>
    <w:rsid w:val="00BF791B"/>
    <w:rsid w:val="00C165A9"/>
    <w:rsid w:val="00C16E4A"/>
    <w:rsid w:val="00C2332C"/>
    <w:rsid w:val="00C269D2"/>
    <w:rsid w:val="00C33246"/>
    <w:rsid w:val="00C823EB"/>
    <w:rsid w:val="00C82A69"/>
    <w:rsid w:val="00C83DC4"/>
    <w:rsid w:val="00CE32AA"/>
    <w:rsid w:val="00CE4599"/>
    <w:rsid w:val="00D0546F"/>
    <w:rsid w:val="00D15E09"/>
    <w:rsid w:val="00D211C0"/>
    <w:rsid w:val="00D44E1D"/>
    <w:rsid w:val="00D570C1"/>
    <w:rsid w:val="00D948B4"/>
    <w:rsid w:val="00DA4C3F"/>
    <w:rsid w:val="00DC4C6C"/>
    <w:rsid w:val="00DC4CB8"/>
    <w:rsid w:val="00DC7C17"/>
    <w:rsid w:val="00DD1DBC"/>
    <w:rsid w:val="00E14707"/>
    <w:rsid w:val="00E17AB4"/>
    <w:rsid w:val="00E30D05"/>
    <w:rsid w:val="00E41244"/>
    <w:rsid w:val="00E428C0"/>
    <w:rsid w:val="00E525BE"/>
    <w:rsid w:val="00EA1436"/>
    <w:rsid w:val="00EA3BCF"/>
    <w:rsid w:val="00EB6612"/>
    <w:rsid w:val="00EC70B5"/>
    <w:rsid w:val="00ED71D5"/>
    <w:rsid w:val="00EE4364"/>
    <w:rsid w:val="00EF2473"/>
    <w:rsid w:val="00F21673"/>
    <w:rsid w:val="00F84881"/>
    <w:rsid w:val="00FA388D"/>
    <w:rsid w:val="00FB104E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  <w:style w:type="table" w:styleId="a8">
    <w:name w:val="Table Grid"/>
    <w:basedOn w:val="a1"/>
    <w:uiPriority w:val="39"/>
    <w:rsid w:val="0044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DE98-8FF6-4DDE-A58C-D0C3729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2022-03-25T04:50:00Z</cp:lastPrinted>
  <dcterms:created xsi:type="dcterms:W3CDTF">2022-05-20T13:15:00Z</dcterms:created>
  <dcterms:modified xsi:type="dcterms:W3CDTF">2022-05-20T13:15:00Z</dcterms:modified>
</cp:coreProperties>
</file>