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C1320" w14:textId="046DD85A" w:rsidR="00F8222C" w:rsidRDefault="00F8222C" w:rsidP="00F8222C">
      <w:pPr>
        <w:pStyle w:val="a3"/>
        <w:tabs>
          <w:tab w:val="left" w:pos="2085"/>
          <w:tab w:val="center" w:pos="7285"/>
        </w:tabs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Форма технического описания ТМЦ</w:t>
      </w:r>
    </w:p>
    <w:p w14:paraId="0DD68918" w14:textId="77777777" w:rsidR="00F8222C" w:rsidRDefault="00F8222C" w:rsidP="00F8222C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A5628B8" w14:textId="77777777" w:rsidR="00F8222C" w:rsidRDefault="00F8222C" w:rsidP="00F8222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14:paraId="5665143A" w14:textId="77777777" w:rsidR="00F8222C" w:rsidRDefault="00F8222C" w:rsidP="00F8222C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1"/>
        <w:gridCol w:w="904"/>
        <w:gridCol w:w="1558"/>
        <w:gridCol w:w="704"/>
        <w:gridCol w:w="567"/>
        <w:gridCol w:w="1417"/>
        <w:gridCol w:w="1416"/>
        <w:gridCol w:w="1558"/>
        <w:gridCol w:w="1276"/>
        <w:gridCol w:w="1276"/>
        <w:gridCol w:w="1029"/>
        <w:gridCol w:w="1102"/>
        <w:gridCol w:w="1212"/>
        <w:gridCol w:w="1480"/>
      </w:tblGrid>
      <w:tr w:rsidR="00F8222C" w14:paraId="2D03ACD8" w14:textId="77777777" w:rsidTr="00B54E6C">
        <w:trPr>
          <w:trHeight w:val="1665"/>
        </w:trPr>
        <w:tc>
          <w:tcPr>
            <w:tcW w:w="37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7EC5D8CC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071B0140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320BA089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031A68A9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272DDA69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2520BEC6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74436720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58D8357A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79887716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034D8B2B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14:paraId="50E0B3FB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102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14:paraId="57658957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121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14:paraId="6D52A153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1480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14:paraId="1603DB60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F8222C" w14:paraId="6D13A00E" w14:textId="77777777" w:rsidTr="00B54E6C">
        <w:trPr>
          <w:trHeight w:val="518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B270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C2F9B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1AA2" w14:textId="0D88636D" w:rsidR="00F8222C" w:rsidRDefault="00B54E6C" w:rsidP="00B54E6C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Нетканый фильтровальный материал из полипропилена. </w:t>
            </w:r>
            <w:r w:rsidR="00F8222C">
              <w:rPr>
                <w:position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9AF94" w14:textId="5E1BF418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рулон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18028" w14:textId="75159828" w:rsidR="00F8222C" w:rsidRDefault="00B54E6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E4BA2" w14:textId="05DDA55C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ФИЛТА-203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85C2C" w14:textId="10E3F37C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Специальная фильтровальная ткань ФИЛТА-203 (средняя степень фильтрации      - 50 мкм</w:t>
            </w:r>
            <w:r w:rsidR="00B65CF7">
              <w:rPr>
                <w:position w:val="0"/>
                <w:sz w:val="16"/>
                <w:szCs w:val="16"/>
                <w:lang w:eastAsia="zh-CN"/>
              </w:rPr>
              <w:t>, поверхностная плотность 20 г/м</w:t>
            </w:r>
            <w:r w:rsidR="00B65CF7">
              <w:rPr>
                <w:position w:val="0"/>
                <w:sz w:val="16"/>
                <w:szCs w:val="16"/>
                <w:vertAlign w:val="superscript"/>
                <w:lang w:eastAsia="zh-CN"/>
              </w:rPr>
              <w:t>2</w:t>
            </w:r>
            <w:r>
              <w:rPr>
                <w:position w:val="0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C10C" w14:textId="09ED5976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Применяется для процессов, где образуется много шлама и в которых стоит задача удаления этого шлама из СОЖ. Применяется в прокатном производстве металла.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EAFC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©ООО "</w:t>
            </w: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Филта</w:t>
            </w:r>
            <w:proofErr w:type="spellEnd"/>
            <w:r>
              <w:rPr>
                <w:position w:val="0"/>
                <w:sz w:val="16"/>
                <w:szCs w:val="16"/>
                <w:lang w:eastAsia="zh-CN"/>
              </w:rPr>
              <w:t>". Производство фильтровальных тканей.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A8AE" w14:textId="77777777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Производство фильтровальных тканей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DA9A" w14:textId="3AB50125" w:rsidR="00F8222C" w:rsidRDefault="00F8222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 xml:space="preserve">В </w:t>
            </w:r>
            <w:proofErr w:type="gramStart"/>
            <w:r>
              <w:rPr>
                <w:position w:val="0"/>
                <w:sz w:val="16"/>
                <w:szCs w:val="16"/>
                <w:lang w:eastAsia="zh-CN"/>
              </w:rPr>
              <w:t>вак</w:t>
            </w:r>
            <w:r w:rsidR="00B54E6C">
              <w:rPr>
                <w:position w:val="0"/>
                <w:sz w:val="16"/>
                <w:szCs w:val="16"/>
                <w:lang w:eastAsia="zh-CN"/>
              </w:rPr>
              <w:t>уум фильтрах</w:t>
            </w:r>
            <w:proofErr w:type="gramEnd"/>
            <w:r w:rsidR="00B54E6C">
              <w:rPr>
                <w:position w:val="0"/>
                <w:sz w:val="16"/>
                <w:szCs w:val="16"/>
                <w:lang w:eastAsia="zh-CN"/>
              </w:rPr>
              <w:t xml:space="preserve"> системы очистки СОЖ на РСХП.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130B" w14:textId="625C3156" w:rsidR="00F8222C" w:rsidRDefault="00B54E6C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Нетканый фильтровальный материал из полипропилена ширеной 2000мм, длиной</w:t>
            </w:r>
            <w:r w:rsidR="00B65CF7">
              <w:rPr>
                <w:position w:val="0"/>
                <w:sz w:val="16"/>
                <w:szCs w:val="16"/>
                <w:lang w:eastAsia="zh-CN"/>
              </w:rPr>
              <w:t xml:space="preserve"> 200м, </w:t>
            </w:r>
            <w:proofErr w:type="gramStart"/>
            <w:r w:rsidR="00B65CF7">
              <w:rPr>
                <w:position w:val="0"/>
                <w:sz w:val="16"/>
                <w:szCs w:val="16"/>
                <w:lang w:eastAsia="zh-CN"/>
              </w:rPr>
              <w:t>внутренний  диаметр</w:t>
            </w:r>
            <w:proofErr w:type="gramEnd"/>
            <w:r w:rsidR="00B65CF7">
              <w:rPr>
                <w:position w:val="0"/>
                <w:sz w:val="16"/>
                <w:szCs w:val="16"/>
                <w:lang w:eastAsia="zh-CN"/>
              </w:rPr>
              <w:t xml:space="preserve"> втулки 76мм</w:t>
            </w:r>
            <w:r>
              <w:rPr>
                <w:position w:val="0"/>
                <w:sz w:val="16"/>
                <w:szCs w:val="16"/>
                <w:lang w:eastAsia="zh-CN"/>
              </w:rPr>
              <w:t xml:space="preserve">, для очистки СОЖ системы охлаждения РСХП.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89AD" w14:textId="4864C12C" w:rsidR="00F8222C" w:rsidRDefault="00B65CF7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6EAB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281752B4" wp14:editId="11AA2BF3">
                  <wp:extent cx="632460" cy="972185"/>
                  <wp:effectExtent l="0" t="0" r="0" b="0"/>
                  <wp:docPr id="5" name="Рисунок 5" descr="Специальная фильтровальная ткань ФИЛТА-203 | Фил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пециальная фильтровальная ткань ФИЛТА-203 | Фил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88" b="-1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9548" w14:textId="769012B3" w:rsidR="00F8222C" w:rsidRDefault="00B65CF7">
            <w:pPr>
              <w:suppressAutoHyphens w:val="0"/>
              <w:spacing w:line="240" w:lineRule="auto"/>
              <w:ind w:leftChars="0" w:left="0" w:firstLineChars="0" w:firstLine="0"/>
              <w:jc w:val="left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836EAB"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5C53A227" wp14:editId="51139035">
                  <wp:extent cx="802640" cy="1233805"/>
                  <wp:effectExtent l="0" t="0" r="0" b="4445"/>
                  <wp:docPr id="6" name="Рисунок 6" descr="Специальная фильтровальная ткань ФИЛТА-203 | Фил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пециальная фильтровальная ткань ФИЛТА-203 | Фил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88" b="-1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07709" w14:textId="77777777" w:rsidR="00F8222C" w:rsidRDefault="00F8222C" w:rsidP="00F8222C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B63754D" w14:textId="77777777" w:rsidR="00F8222C" w:rsidRDefault="00F8222C" w:rsidP="00F8222C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197ED6D" w14:textId="77777777" w:rsidR="00F8222C" w:rsidRDefault="00F8222C" w:rsidP="00F8222C">
      <w:pPr>
        <w:ind w:leftChars="0" w:left="3" w:hanging="3"/>
      </w:pPr>
    </w:p>
    <w:p w14:paraId="6C7C625C" w14:textId="19ACB927" w:rsidR="00F8222C" w:rsidRDefault="00F8222C" w:rsidP="00F8222C">
      <w:pPr>
        <w:ind w:leftChars="0" w:left="3" w:hanging="3"/>
        <w:jc w:val="center"/>
      </w:pPr>
      <w:r>
        <w:t>Старший мастер РСХП                                              Муратов З.М.</w:t>
      </w:r>
    </w:p>
    <w:p w14:paraId="3CAA7CAA" w14:textId="77777777" w:rsidR="00620DB7" w:rsidRDefault="00620DB7">
      <w:pPr>
        <w:ind w:left="0" w:hanging="3"/>
      </w:pPr>
    </w:p>
    <w:sectPr w:rsidR="00620DB7" w:rsidSect="00F822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AF"/>
    <w:rsid w:val="00620DB7"/>
    <w:rsid w:val="007C2BAF"/>
    <w:rsid w:val="008A0846"/>
    <w:rsid w:val="00B54E6C"/>
    <w:rsid w:val="00B65CF7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9226"/>
  <w15:chartTrackingRefBased/>
  <w15:docId w15:val="{4F9D0C99-F94D-46DB-8762-616E7E9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C"/>
    <w:pPr>
      <w:suppressAutoHyphens/>
      <w:spacing w:after="0" w:line="288" w:lineRule="auto"/>
      <w:ind w:leftChars="-1" w:left="-1" w:hangingChars="1" w:hanging="1"/>
      <w:jc w:val="both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Chzhen</dc:creator>
  <cp:keywords/>
  <dc:description/>
  <cp:lastModifiedBy>Kseniya Kim</cp:lastModifiedBy>
  <cp:revision>2</cp:revision>
  <dcterms:created xsi:type="dcterms:W3CDTF">2022-05-20T12:00:00Z</dcterms:created>
  <dcterms:modified xsi:type="dcterms:W3CDTF">2022-05-20T12:00:00Z</dcterms:modified>
</cp:coreProperties>
</file>