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33FE" w14:textId="77777777" w:rsidR="00826365" w:rsidRPr="004B1D1A" w:rsidRDefault="00826365" w:rsidP="00466BB0">
      <w:pPr>
        <w:pStyle w:val="-"/>
        <w:tabs>
          <w:tab w:val="left" w:pos="2552"/>
        </w:tabs>
        <w:spacing w:before="0" w:line="240" w:lineRule="auto"/>
        <w:ind w:firstLine="567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24"/>
        <w:gridCol w:w="621"/>
        <w:gridCol w:w="1411"/>
        <w:gridCol w:w="4089"/>
        <w:gridCol w:w="476"/>
      </w:tblGrid>
      <w:tr w:rsidR="00826365" w:rsidRPr="004B1D1A" w14:paraId="5CB79302" w14:textId="77777777" w:rsidTr="00EA3A7B">
        <w:trPr>
          <w:trHeight w:val="1190"/>
          <w:jc w:val="center"/>
        </w:trPr>
        <w:tc>
          <w:tcPr>
            <w:tcW w:w="1675" w:type="pct"/>
            <w:vAlign w:val="center"/>
          </w:tcPr>
          <w:p w14:paraId="5E548292" w14:textId="77777777" w:rsidR="00826365" w:rsidRPr="004B1D1A" w:rsidRDefault="00826365" w:rsidP="00466BB0">
            <w:pPr>
              <w:tabs>
                <w:tab w:val="left" w:pos="2552"/>
              </w:tabs>
              <w:spacing w:before="240"/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3325" w:type="pct"/>
            <w:gridSpan w:val="4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4395" w:type="dxa"/>
              <w:tblLook w:val="01E0" w:firstRow="1" w:lastRow="1" w:firstColumn="1" w:lastColumn="1" w:noHBand="0" w:noVBand="0"/>
            </w:tblPr>
            <w:tblGrid>
              <w:gridCol w:w="4395"/>
            </w:tblGrid>
            <w:tr w:rsidR="00826365" w:rsidRPr="00DB5980" w14:paraId="115D262C" w14:textId="77777777" w:rsidTr="00D45BAD">
              <w:trPr>
                <w:trHeight w:val="204"/>
              </w:trPr>
              <w:tc>
                <w:tcPr>
                  <w:tcW w:w="4395" w:type="dxa"/>
                  <w:hideMark/>
                </w:tcPr>
                <w:p w14:paraId="6B21F912" w14:textId="77777777" w:rsidR="00826365" w:rsidRPr="00D45BAD" w:rsidRDefault="00826365" w:rsidP="00D45BAD">
                  <w:pPr>
                    <w:tabs>
                      <w:tab w:val="left" w:pos="2552"/>
                    </w:tabs>
                    <w:ind w:right="321" w:firstLine="567"/>
                    <w:jc w:val="right"/>
                    <w:rPr>
                      <w:sz w:val="28"/>
                    </w:rPr>
                  </w:pPr>
                  <w:r w:rsidRPr="00D45BAD">
                    <w:rPr>
                      <w:sz w:val="28"/>
                    </w:rPr>
                    <w:t>Утверждаю:</w:t>
                  </w:r>
                </w:p>
              </w:tc>
            </w:tr>
            <w:tr w:rsidR="00826365" w:rsidRPr="00DB5980" w14:paraId="0F511718" w14:textId="77777777" w:rsidTr="00D45BAD">
              <w:trPr>
                <w:trHeight w:val="336"/>
              </w:trPr>
              <w:tc>
                <w:tcPr>
                  <w:tcW w:w="4395" w:type="dxa"/>
                  <w:vAlign w:val="center"/>
                  <w:hideMark/>
                </w:tcPr>
                <w:p w14:paraId="3D8E1890" w14:textId="77777777" w:rsidR="00826365" w:rsidRPr="00D45BAD" w:rsidRDefault="006B1592" w:rsidP="00D45BAD">
                  <w:pPr>
                    <w:tabs>
                      <w:tab w:val="left" w:pos="2552"/>
                    </w:tabs>
                    <w:ind w:right="321" w:firstLine="567"/>
                    <w:jc w:val="right"/>
                    <w:rPr>
                      <w:sz w:val="28"/>
                    </w:rPr>
                  </w:pPr>
                  <w:r w:rsidRPr="00D45BAD">
                    <w:rPr>
                      <w:sz w:val="28"/>
                    </w:rPr>
                    <w:t>Главный инженер</w:t>
                  </w:r>
                </w:p>
              </w:tc>
            </w:tr>
            <w:tr w:rsidR="00826365" w:rsidRPr="00DB5980" w14:paraId="6A862878" w14:textId="77777777" w:rsidTr="00D45BAD">
              <w:trPr>
                <w:trHeight w:val="204"/>
              </w:trPr>
              <w:tc>
                <w:tcPr>
                  <w:tcW w:w="4395" w:type="dxa"/>
                  <w:vAlign w:val="center"/>
                  <w:hideMark/>
                </w:tcPr>
                <w:p w14:paraId="34EFB1D6" w14:textId="201D08A0" w:rsidR="00826365" w:rsidRPr="00D45BAD" w:rsidRDefault="00996367" w:rsidP="00D45BAD">
                  <w:pPr>
                    <w:tabs>
                      <w:tab w:val="left" w:pos="2552"/>
                    </w:tabs>
                    <w:ind w:right="321" w:firstLine="567"/>
                    <w:jc w:val="right"/>
                    <w:rPr>
                      <w:bCs/>
                      <w:sz w:val="28"/>
                    </w:rPr>
                  </w:pPr>
                  <w:r w:rsidRPr="00D45BAD">
                    <w:rPr>
                      <w:sz w:val="28"/>
                    </w:rPr>
                    <w:t>___</w:t>
                  </w:r>
                  <w:r w:rsidR="00640067" w:rsidRPr="00D45BAD">
                    <w:rPr>
                      <w:sz w:val="28"/>
                    </w:rPr>
                    <w:t>__</w:t>
                  </w:r>
                  <w:r w:rsidR="006B1592" w:rsidRPr="00D45BAD">
                    <w:rPr>
                      <w:sz w:val="28"/>
                    </w:rPr>
                    <w:t>_</w:t>
                  </w:r>
                  <w:r w:rsidR="00640067" w:rsidRPr="00D45BAD">
                    <w:rPr>
                      <w:sz w:val="28"/>
                    </w:rPr>
                    <w:t>____</w:t>
                  </w:r>
                  <w:r w:rsidR="00826365" w:rsidRPr="00D45BAD">
                    <w:rPr>
                      <w:sz w:val="28"/>
                    </w:rPr>
                    <w:t xml:space="preserve"> </w:t>
                  </w:r>
                  <w:r w:rsidR="00EA3A7B">
                    <w:rPr>
                      <w:sz w:val="28"/>
                    </w:rPr>
                    <w:t>А</w:t>
                  </w:r>
                  <w:r w:rsidR="001824E8" w:rsidRPr="00D45BAD">
                    <w:rPr>
                      <w:sz w:val="28"/>
                    </w:rPr>
                    <w:t>.</w:t>
                  </w:r>
                  <w:r w:rsidR="007C43A6" w:rsidRPr="00D45BAD">
                    <w:rPr>
                      <w:sz w:val="28"/>
                    </w:rPr>
                    <w:t>А</w:t>
                  </w:r>
                  <w:r w:rsidR="001824E8" w:rsidRPr="00D45BAD">
                    <w:rPr>
                      <w:sz w:val="28"/>
                    </w:rPr>
                    <w:t xml:space="preserve">. </w:t>
                  </w:r>
                  <w:r w:rsidR="00EA3A7B">
                    <w:rPr>
                      <w:sz w:val="28"/>
                    </w:rPr>
                    <w:t>Дьяконов</w:t>
                  </w:r>
                </w:p>
              </w:tc>
            </w:tr>
            <w:tr w:rsidR="00826365" w:rsidRPr="00DB5980" w14:paraId="14050C5F" w14:textId="77777777" w:rsidTr="00D45BAD">
              <w:trPr>
                <w:trHeight w:val="535"/>
              </w:trPr>
              <w:tc>
                <w:tcPr>
                  <w:tcW w:w="4395" w:type="dxa"/>
                  <w:hideMark/>
                </w:tcPr>
                <w:p w14:paraId="37CB799B" w14:textId="2495CF8E" w:rsidR="00826365" w:rsidRPr="00D45BAD" w:rsidRDefault="001824E8" w:rsidP="00D45BAD">
                  <w:pPr>
                    <w:tabs>
                      <w:tab w:val="left" w:pos="2552"/>
                    </w:tabs>
                    <w:ind w:right="321" w:firstLine="567"/>
                    <w:jc w:val="right"/>
                    <w:rPr>
                      <w:sz w:val="28"/>
                      <w:lang w:val="en-US"/>
                    </w:rPr>
                  </w:pPr>
                  <w:r w:rsidRPr="00D45BAD">
                    <w:rPr>
                      <w:sz w:val="28"/>
                    </w:rPr>
                    <w:t>«__</w:t>
                  </w:r>
                  <w:r w:rsidR="00996367" w:rsidRPr="00D45BAD">
                    <w:rPr>
                      <w:sz w:val="28"/>
                    </w:rPr>
                    <w:t>_» _</w:t>
                  </w:r>
                  <w:r w:rsidRPr="00D45BAD">
                    <w:rPr>
                      <w:sz w:val="28"/>
                    </w:rPr>
                    <w:t xml:space="preserve">_______ </w:t>
                  </w:r>
                  <w:r w:rsidR="007469AB" w:rsidRPr="00D45BAD">
                    <w:rPr>
                      <w:sz w:val="28"/>
                    </w:rPr>
                    <w:t>202</w:t>
                  </w:r>
                  <w:r w:rsidR="00EA3A7B">
                    <w:rPr>
                      <w:sz w:val="28"/>
                    </w:rPr>
                    <w:t>3</w:t>
                  </w:r>
                  <w:r w:rsidRPr="00D45BAD">
                    <w:rPr>
                      <w:sz w:val="28"/>
                    </w:rPr>
                    <w:t>г.</w:t>
                  </w:r>
                </w:p>
              </w:tc>
            </w:tr>
          </w:tbl>
          <w:p w14:paraId="20B862EB" w14:textId="77777777" w:rsidR="00826365" w:rsidRPr="00DB5980" w:rsidRDefault="00826365" w:rsidP="00466BB0">
            <w:pPr>
              <w:tabs>
                <w:tab w:val="left" w:pos="2552"/>
              </w:tabs>
              <w:ind w:firstLine="567"/>
              <w:jc w:val="center"/>
              <w:rPr>
                <w:sz w:val="52"/>
                <w:szCs w:val="52"/>
                <w:lang w:val="en-US"/>
              </w:rPr>
            </w:pPr>
          </w:p>
        </w:tc>
      </w:tr>
      <w:tr w:rsidR="00826365" w:rsidRPr="004B1D1A" w14:paraId="63E33D96" w14:textId="77777777" w:rsidTr="00EA3A7B">
        <w:trPr>
          <w:trHeight w:val="530"/>
          <w:jc w:val="center"/>
        </w:trPr>
        <w:tc>
          <w:tcPr>
            <w:tcW w:w="5000" w:type="pct"/>
            <w:gridSpan w:val="5"/>
            <w:vAlign w:val="center"/>
          </w:tcPr>
          <w:p w14:paraId="098F9211" w14:textId="77777777" w:rsidR="00826365" w:rsidRPr="00D51B7C" w:rsidRDefault="00750A9F" w:rsidP="00466BB0">
            <w:pPr>
              <w:tabs>
                <w:tab w:val="left" w:pos="2552"/>
              </w:tabs>
              <w:ind w:firstLine="567"/>
              <w:jc w:val="center"/>
              <w:rPr>
                <w:sz w:val="44"/>
                <w:szCs w:val="44"/>
              </w:rPr>
            </w:pPr>
            <w:r w:rsidRPr="00D51B7C">
              <w:rPr>
                <w:sz w:val="48"/>
                <w:szCs w:val="48"/>
              </w:rPr>
              <w:br w:type="page"/>
            </w:r>
          </w:p>
        </w:tc>
      </w:tr>
      <w:tr w:rsidR="00826365" w:rsidRPr="004B1D1A" w14:paraId="50CEB337" w14:textId="77777777" w:rsidTr="00EA3A7B">
        <w:trPr>
          <w:trHeight w:val="1943"/>
          <w:jc w:val="center"/>
        </w:trPr>
        <w:tc>
          <w:tcPr>
            <w:tcW w:w="5000" w:type="pct"/>
            <w:gridSpan w:val="5"/>
            <w:vAlign w:val="center"/>
          </w:tcPr>
          <w:p w14:paraId="79219EC4" w14:textId="77777777" w:rsidR="00D45BAD" w:rsidRDefault="00D45BAD" w:rsidP="00785A59">
            <w:pPr>
              <w:tabs>
                <w:tab w:val="left" w:pos="2552"/>
              </w:tabs>
              <w:spacing w:before="240" w:after="240"/>
              <w:ind w:left="179"/>
              <w:jc w:val="center"/>
              <w:rPr>
                <w:b/>
                <w:spacing w:val="-20"/>
                <w:sz w:val="32"/>
                <w:szCs w:val="32"/>
              </w:rPr>
            </w:pPr>
          </w:p>
          <w:p w14:paraId="6CFA1399" w14:textId="19D4C675" w:rsidR="00826365" w:rsidRPr="00D51B7C" w:rsidRDefault="0064467C" w:rsidP="00785A59">
            <w:pPr>
              <w:tabs>
                <w:tab w:val="left" w:pos="2552"/>
              </w:tabs>
              <w:spacing w:before="240" w:after="240"/>
              <w:ind w:left="179"/>
              <w:jc w:val="center"/>
              <w:rPr>
                <w:b/>
                <w:sz w:val="44"/>
                <w:szCs w:val="44"/>
              </w:rPr>
            </w:pPr>
            <w:r w:rsidRPr="00D51B7C">
              <w:rPr>
                <w:b/>
                <w:spacing w:val="-20"/>
                <w:sz w:val="32"/>
                <w:szCs w:val="32"/>
              </w:rPr>
              <w:t xml:space="preserve">СП </w:t>
            </w:r>
            <w:r w:rsidR="00826365" w:rsidRPr="00D51B7C">
              <w:rPr>
                <w:b/>
                <w:spacing w:val="-20"/>
                <w:sz w:val="32"/>
                <w:szCs w:val="32"/>
              </w:rPr>
              <w:t>ООО</w:t>
            </w:r>
            <w:r w:rsidR="00826365" w:rsidRPr="00D51B7C">
              <w:rPr>
                <w:b/>
                <w:sz w:val="32"/>
                <w:szCs w:val="32"/>
              </w:rPr>
              <w:t xml:space="preserve"> </w:t>
            </w:r>
            <w:r w:rsidR="00826365" w:rsidRPr="00D51B7C">
              <w:rPr>
                <w:b/>
                <w:spacing w:val="-20"/>
                <w:sz w:val="32"/>
                <w:szCs w:val="32"/>
              </w:rPr>
              <w:t>«Т</w:t>
            </w:r>
            <w:r w:rsidR="00826365" w:rsidRPr="00D51B7C">
              <w:rPr>
                <w:b/>
                <w:sz w:val="32"/>
                <w:szCs w:val="32"/>
              </w:rPr>
              <w:t>ашкентский металлургический</w:t>
            </w:r>
            <w:r w:rsidR="00E94682" w:rsidRPr="00FA0321">
              <w:rPr>
                <w:b/>
                <w:spacing w:val="-20"/>
                <w:sz w:val="32"/>
                <w:szCs w:val="32"/>
              </w:rPr>
              <w:t xml:space="preserve"> </w:t>
            </w:r>
            <w:r w:rsidR="00826365" w:rsidRPr="00D51B7C">
              <w:rPr>
                <w:b/>
                <w:spacing w:val="-20"/>
                <w:sz w:val="32"/>
                <w:szCs w:val="32"/>
              </w:rPr>
              <w:t>завод»</w:t>
            </w:r>
          </w:p>
        </w:tc>
      </w:tr>
      <w:tr w:rsidR="00826365" w:rsidRPr="004B1D1A" w14:paraId="76D97A93" w14:textId="77777777" w:rsidTr="00EA3A7B">
        <w:trPr>
          <w:trHeight w:val="487"/>
          <w:jc w:val="center"/>
        </w:trPr>
        <w:tc>
          <w:tcPr>
            <w:tcW w:w="5000" w:type="pct"/>
            <w:gridSpan w:val="5"/>
            <w:vAlign w:val="center"/>
          </w:tcPr>
          <w:p w14:paraId="42B9235C" w14:textId="77777777" w:rsidR="00D45BAD" w:rsidRDefault="00D45BAD" w:rsidP="00785A59">
            <w:pPr>
              <w:tabs>
                <w:tab w:val="left" w:pos="2552"/>
                <w:tab w:val="left" w:pos="9393"/>
              </w:tabs>
              <w:ind w:left="179" w:right="284"/>
              <w:jc w:val="center"/>
              <w:rPr>
                <w:b/>
                <w:sz w:val="32"/>
                <w:szCs w:val="32"/>
              </w:rPr>
            </w:pPr>
          </w:p>
          <w:p w14:paraId="44681326" w14:textId="6E18664D" w:rsidR="00785A59" w:rsidRPr="00D51B7C" w:rsidRDefault="00DC0523" w:rsidP="00546EAF">
            <w:pPr>
              <w:tabs>
                <w:tab w:val="left" w:pos="9393"/>
              </w:tabs>
              <w:ind w:left="179" w:right="284"/>
              <w:jc w:val="center"/>
              <w:rPr>
                <w:b/>
                <w:sz w:val="32"/>
                <w:szCs w:val="32"/>
              </w:rPr>
            </w:pPr>
            <w:r w:rsidRPr="00D51B7C">
              <w:rPr>
                <w:b/>
                <w:sz w:val="32"/>
                <w:szCs w:val="32"/>
              </w:rPr>
              <w:t>ТЕХНИЧЕСКОЕ ЗАДАНИЕ</w:t>
            </w:r>
          </w:p>
          <w:p w14:paraId="2C2B0F72" w14:textId="0BC0E9FC" w:rsidR="00DC0523" w:rsidRDefault="00785A59" w:rsidP="00DC0523">
            <w:pPr>
              <w:tabs>
                <w:tab w:val="left" w:pos="2552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A14817">
              <w:rPr>
                <w:b/>
                <w:sz w:val="28"/>
                <w:szCs w:val="28"/>
              </w:rPr>
              <w:t>на поставку</w:t>
            </w:r>
            <w:r w:rsidR="00804EA0">
              <w:rPr>
                <w:b/>
                <w:sz w:val="28"/>
                <w:szCs w:val="28"/>
              </w:rPr>
              <w:t xml:space="preserve"> </w:t>
            </w:r>
            <w:r w:rsidR="00FB43C0">
              <w:rPr>
                <w:b/>
                <w:sz w:val="28"/>
                <w:szCs w:val="28"/>
              </w:rPr>
              <w:t>пневматических</w:t>
            </w:r>
            <w:r w:rsidR="00DC0523">
              <w:rPr>
                <w:b/>
                <w:sz w:val="28"/>
                <w:szCs w:val="28"/>
              </w:rPr>
              <w:t xml:space="preserve"> </w:t>
            </w:r>
            <w:r w:rsidR="00F757F0">
              <w:rPr>
                <w:b/>
                <w:sz w:val="28"/>
                <w:szCs w:val="28"/>
              </w:rPr>
              <w:t>упаковоч</w:t>
            </w:r>
            <w:r w:rsidR="00DC0523">
              <w:rPr>
                <w:b/>
                <w:sz w:val="28"/>
                <w:szCs w:val="28"/>
              </w:rPr>
              <w:t>ных инструментов</w:t>
            </w:r>
          </w:p>
          <w:p w14:paraId="0DAB9C4D" w14:textId="77777777" w:rsidR="00DC0523" w:rsidRDefault="00DC0523" w:rsidP="00DC0523">
            <w:pPr>
              <w:tabs>
                <w:tab w:val="left" w:pos="2552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пластиковыми и стальными лентами </w:t>
            </w:r>
          </w:p>
          <w:p w14:paraId="048F21A3" w14:textId="0AFC573E" w:rsidR="00DC0523" w:rsidRPr="004B1D1A" w:rsidRDefault="00DC0523" w:rsidP="00DC0523">
            <w:pPr>
              <w:tabs>
                <w:tab w:val="left" w:pos="2552"/>
              </w:tabs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для упаковки готовой продукции</w:t>
            </w:r>
          </w:p>
          <w:p w14:paraId="2F12948C" w14:textId="606E5C3B" w:rsidR="00826365" w:rsidRPr="00AC0CE4" w:rsidRDefault="00826365" w:rsidP="00DC05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365" w:rsidRPr="004B1D1A" w14:paraId="03B7CB81" w14:textId="77777777" w:rsidTr="00EA3A7B">
        <w:trPr>
          <w:trHeight w:val="832"/>
          <w:jc w:val="center"/>
        </w:trPr>
        <w:tc>
          <w:tcPr>
            <w:tcW w:w="5000" w:type="pct"/>
            <w:gridSpan w:val="5"/>
            <w:vAlign w:val="center"/>
          </w:tcPr>
          <w:p w14:paraId="337A519F" w14:textId="5618BC0C" w:rsidR="00165500" w:rsidRDefault="00165500" w:rsidP="00466BB0">
            <w:pPr>
              <w:tabs>
                <w:tab w:val="left" w:pos="2552"/>
              </w:tabs>
              <w:spacing w:after="360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96C1D96" w14:textId="5D0F6AA0" w:rsidR="00165500" w:rsidRPr="00D51B7C" w:rsidRDefault="00165500" w:rsidP="00466BB0">
            <w:pPr>
              <w:tabs>
                <w:tab w:val="left" w:pos="2552"/>
              </w:tabs>
              <w:spacing w:after="360"/>
              <w:ind w:firstLine="567"/>
              <w:jc w:val="center"/>
              <w:rPr>
                <w:b/>
                <w:sz w:val="32"/>
                <w:szCs w:val="32"/>
              </w:rPr>
            </w:pPr>
          </w:p>
        </w:tc>
      </w:tr>
      <w:tr w:rsidR="00826365" w:rsidRPr="004B1D1A" w14:paraId="4714FA45" w14:textId="77777777" w:rsidTr="00EA3A7B">
        <w:trPr>
          <w:gridAfter w:val="1"/>
          <w:wAfter w:w="240" w:type="pct"/>
          <w:trHeight w:val="595"/>
          <w:jc w:val="center"/>
        </w:trPr>
        <w:tc>
          <w:tcPr>
            <w:tcW w:w="1988" w:type="pct"/>
            <w:gridSpan w:val="2"/>
            <w:vAlign w:val="center"/>
          </w:tcPr>
          <w:p w14:paraId="3D06B655" w14:textId="60BB03C9" w:rsidR="00826365" w:rsidRPr="00EA3A7B" w:rsidRDefault="00EA3A7B" w:rsidP="00D45BAD">
            <w:pPr>
              <w:snapToGrid w:val="0"/>
              <w:ind w:firstLine="321"/>
              <w:rPr>
                <w:bCs/>
              </w:rPr>
            </w:pPr>
            <w:proofErr w:type="spellStart"/>
            <w:r w:rsidRPr="00EA3A7B">
              <w:rPr>
                <w:bCs/>
              </w:rPr>
              <w:t>И.</w:t>
            </w:r>
            <w:proofErr w:type="gramStart"/>
            <w:r w:rsidRPr="00EA3A7B">
              <w:rPr>
                <w:bCs/>
              </w:rPr>
              <w:t>о.д</w:t>
            </w:r>
            <w:r w:rsidR="007C43A6" w:rsidRPr="00EA3A7B">
              <w:rPr>
                <w:bCs/>
              </w:rPr>
              <w:t>иректор</w:t>
            </w:r>
            <w:r w:rsidRPr="00EA3A7B">
              <w:rPr>
                <w:bCs/>
              </w:rPr>
              <w:t>а</w:t>
            </w:r>
            <w:proofErr w:type="spellEnd"/>
            <w:proofErr w:type="gramEnd"/>
            <w:r w:rsidR="007C43A6" w:rsidRPr="00EA3A7B">
              <w:rPr>
                <w:bCs/>
              </w:rPr>
              <w:t xml:space="preserve"> по произво</w:t>
            </w:r>
            <w:r w:rsidR="004B5CEB" w:rsidRPr="00EA3A7B">
              <w:rPr>
                <w:bCs/>
              </w:rPr>
              <w:t>д</w:t>
            </w:r>
            <w:r w:rsidR="007C43A6" w:rsidRPr="00EA3A7B">
              <w:rPr>
                <w:bCs/>
              </w:rPr>
              <w:t>ств</w:t>
            </w:r>
            <w:r w:rsidR="005D179C" w:rsidRPr="00EA3A7B">
              <w:rPr>
                <w:bCs/>
              </w:rPr>
              <w:t>у</w:t>
            </w:r>
            <w:r w:rsidR="005F3287" w:rsidRPr="00EA3A7B">
              <w:rPr>
                <w:bCs/>
              </w:rPr>
              <w:t xml:space="preserve"> </w:t>
            </w:r>
          </w:p>
        </w:tc>
        <w:tc>
          <w:tcPr>
            <w:tcW w:w="711" w:type="pct"/>
            <w:vAlign w:val="center"/>
          </w:tcPr>
          <w:p w14:paraId="458DA3A2" w14:textId="77777777" w:rsidR="00826365" w:rsidRPr="00EA3A7B" w:rsidRDefault="00826365" w:rsidP="00D45BAD">
            <w:pPr>
              <w:tabs>
                <w:tab w:val="left" w:pos="2552"/>
              </w:tabs>
              <w:ind w:firstLine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pct"/>
            <w:vAlign w:val="center"/>
          </w:tcPr>
          <w:p w14:paraId="65CB6600" w14:textId="6CFFE626" w:rsidR="00826365" w:rsidRPr="00D45BAD" w:rsidRDefault="00165500" w:rsidP="00D45BAD">
            <w:pPr>
              <w:tabs>
                <w:tab w:val="left" w:pos="2552"/>
              </w:tabs>
              <w:ind w:right="430" w:firstLine="179"/>
              <w:rPr>
                <w:bCs/>
                <w:sz w:val="28"/>
              </w:rPr>
            </w:pPr>
            <w:r w:rsidRPr="00D45BAD">
              <w:rPr>
                <w:bCs/>
                <w:sz w:val="28"/>
              </w:rPr>
              <w:t xml:space="preserve">  </w:t>
            </w:r>
            <w:r w:rsidR="006C28F0" w:rsidRPr="00D45BAD">
              <w:rPr>
                <w:bCs/>
                <w:sz w:val="28"/>
              </w:rPr>
              <w:t>А</w:t>
            </w:r>
            <w:r w:rsidR="00826365" w:rsidRPr="00D45BAD">
              <w:rPr>
                <w:bCs/>
                <w:sz w:val="28"/>
              </w:rPr>
              <w:t>.</w:t>
            </w:r>
            <w:r w:rsidR="00EA3A7B">
              <w:rPr>
                <w:bCs/>
                <w:sz w:val="28"/>
              </w:rPr>
              <w:t>Н.</w:t>
            </w:r>
            <w:r w:rsidR="00826365" w:rsidRPr="00D45BAD">
              <w:rPr>
                <w:bCs/>
                <w:sz w:val="28"/>
              </w:rPr>
              <w:t xml:space="preserve"> </w:t>
            </w:r>
            <w:r w:rsidR="00EA3A7B">
              <w:rPr>
                <w:bCs/>
                <w:sz w:val="28"/>
              </w:rPr>
              <w:t>Капустников</w:t>
            </w:r>
          </w:p>
        </w:tc>
      </w:tr>
      <w:tr w:rsidR="007C43A6" w:rsidRPr="004B1D1A" w14:paraId="435EC608" w14:textId="77777777" w:rsidTr="00EA3A7B">
        <w:trPr>
          <w:gridAfter w:val="1"/>
          <w:wAfter w:w="240" w:type="pct"/>
          <w:trHeight w:val="548"/>
          <w:jc w:val="center"/>
        </w:trPr>
        <w:tc>
          <w:tcPr>
            <w:tcW w:w="1988" w:type="pct"/>
            <w:gridSpan w:val="2"/>
            <w:vAlign w:val="center"/>
          </w:tcPr>
          <w:p w14:paraId="387B10C9" w14:textId="2818BB5F" w:rsidR="007C43A6" w:rsidRPr="00EA3A7B" w:rsidRDefault="004B5CEB" w:rsidP="00D45BAD">
            <w:pPr>
              <w:ind w:firstLine="321"/>
              <w:rPr>
                <w:bCs/>
              </w:rPr>
            </w:pPr>
            <w:r w:rsidRPr="00EA3A7B">
              <w:rPr>
                <w:bCs/>
              </w:rPr>
              <w:t>Главн</w:t>
            </w:r>
            <w:r w:rsidR="00AC0CE4" w:rsidRPr="00EA3A7B">
              <w:rPr>
                <w:bCs/>
              </w:rPr>
              <w:t>ый</w:t>
            </w:r>
            <w:r w:rsidRPr="00EA3A7B">
              <w:rPr>
                <w:bCs/>
              </w:rPr>
              <w:t xml:space="preserve"> механик</w:t>
            </w:r>
          </w:p>
        </w:tc>
        <w:tc>
          <w:tcPr>
            <w:tcW w:w="711" w:type="pct"/>
            <w:vAlign w:val="center"/>
          </w:tcPr>
          <w:p w14:paraId="643FCCAE" w14:textId="77777777" w:rsidR="007C43A6" w:rsidRPr="00D45BAD" w:rsidRDefault="007C43A6" w:rsidP="00D45BAD">
            <w:pPr>
              <w:tabs>
                <w:tab w:val="left" w:pos="2552"/>
              </w:tabs>
              <w:ind w:firstLine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pct"/>
            <w:vAlign w:val="center"/>
          </w:tcPr>
          <w:p w14:paraId="7E9C0AFF" w14:textId="15A17758" w:rsidR="007C43A6" w:rsidRPr="00984992" w:rsidRDefault="00165500" w:rsidP="00D45BAD">
            <w:pPr>
              <w:tabs>
                <w:tab w:val="left" w:pos="2552"/>
              </w:tabs>
              <w:ind w:right="430" w:firstLine="179"/>
              <w:rPr>
                <w:bCs/>
                <w:sz w:val="28"/>
                <w:lang w:val="en-US"/>
              </w:rPr>
            </w:pPr>
            <w:r w:rsidRPr="00D45BAD">
              <w:rPr>
                <w:bCs/>
                <w:sz w:val="28"/>
              </w:rPr>
              <w:t xml:space="preserve">  </w:t>
            </w:r>
            <w:r w:rsidR="00984992">
              <w:rPr>
                <w:bCs/>
                <w:sz w:val="28"/>
              </w:rPr>
              <w:t>Ф.Н. Умаров</w:t>
            </w:r>
          </w:p>
        </w:tc>
      </w:tr>
      <w:tr w:rsidR="002469D2" w:rsidRPr="004B1D1A" w14:paraId="3373CA37" w14:textId="77777777" w:rsidTr="00EA3A7B">
        <w:trPr>
          <w:gridAfter w:val="1"/>
          <w:wAfter w:w="240" w:type="pct"/>
          <w:trHeight w:val="548"/>
          <w:jc w:val="center"/>
        </w:trPr>
        <w:tc>
          <w:tcPr>
            <w:tcW w:w="1988" w:type="pct"/>
            <w:gridSpan w:val="2"/>
            <w:vAlign w:val="center"/>
          </w:tcPr>
          <w:p w14:paraId="49A5F917" w14:textId="65F5BD9B" w:rsidR="002469D2" w:rsidRPr="00EA3A7B" w:rsidRDefault="002469D2" w:rsidP="00D45BAD">
            <w:pPr>
              <w:ind w:firstLine="321"/>
              <w:rPr>
                <w:bCs/>
              </w:rPr>
            </w:pPr>
            <w:r w:rsidRPr="00EA3A7B">
              <w:rPr>
                <w:bCs/>
              </w:rPr>
              <w:t xml:space="preserve">Главный энергетик </w:t>
            </w:r>
          </w:p>
        </w:tc>
        <w:tc>
          <w:tcPr>
            <w:tcW w:w="711" w:type="pct"/>
            <w:vAlign w:val="center"/>
          </w:tcPr>
          <w:p w14:paraId="7F51B9B3" w14:textId="77777777" w:rsidR="002469D2" w:rsidRPr="00D45BAD" w:rsidRDefault="002469D2" w:rsidP="00D45BAD">
            <w:pPr>
              <w:tabs>
                <w:tab w:val="left" w:pos="2552"/>
              </w:tabs>
              <w:ind w:firstLine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pct"/>
            <w:vAlign w:val="center"/>
          </w:tcPr>
          <w:p w14:paraId="7D4DF9C4" w14:textId="3689E49D" w:rsidR="002469D2" w:rsidRPr="00D45BAD" w:rsidRDefault="00165500" w:rsidP="00D45BAD">
            <w:pPr>
              <w:tabs>
                <w:tab w:val="left" w:pos="2552"/>
              </w:tabs>
              <w:ind w:right="29" w:firstLine="179"/>
              <w:rPr>
                <w:bCs/>
                <w:sz w:val="28"/>
              </w:rPr>
            </w:pPr>
            <w:r w:rsidRPr="00D45BAD">
              <w:rPr>
                <w:bCs/>
                <w:sz w:val="28"/>
              </w:rPr>
              <w:t xml:space="preserve">  </w:t>
            </w:r>
            <w:r w:rsidR="002469D2" w:rsidRPr="00D45BAD">
              <w:rPr>
                <w:bCs/>
                <w:sz w:val="28"/>
              </w:rPr>
              <w:t>М.А. Шимаков</w:t>
            </w:r>
          </w:p>
        </w:tc>
      </w:tr>
      <w:tr w:rsidR="00826365" w:rsidRPr="004B1D1A" w14:paraId="6046FE88" w14:textId="77777777" w:rsidTr="00EA3A7B">
        <w:trPr>
          <w:gridAfter w:val="1"/>
          <w:wAfter w:w="240" w:type="pct"/>
          <w:trHeight w:val="572"/>
          <w:jc w:val="center"/>
        </w:trPr>
        <w:tc>
          <w:tcPr>
            <w:tcW w:w="1988" w:type="pct"/>
            <w:gridSpan w:val="2"/>
            <w:vAlign w:val="center"/>
          </w:tcPr>
          <w:p w14:paraId="1DC2B621" w14:textId="59467B6E" w:rsidR="002469D2" w:rsidRPr="00EA3A7B" w:rsidRDefault="00EA3A7B" w:rsidP="00D45BAD">
            <w:pPr>
              <w:ind w:firstLine="321"/>
              <w:rPr>
                <w:bCs/>
              </w:rPr>
            </w:pPr>
            <w:r w:rsidRPr="00EA3A7B">
              <w:rPr>
                <w:bCs/>
              </w:rPr>
              <w:t>Начальник участка упаковки</w:t>
            </w:r>
          </w:p>
        </w:tc>
        <w:tc>
          <w:tcPr>
            <w:tcW w:w="711" w:type="pct"/>
            <w:vAlign w:val="center"/>
          </w:tcPr>
          <w:p w14:paraId="51D1CCE7" w14:textId="77777777" w:rsidR="00826365" w:rsidRPr="00D45BAD" w:rsidRDefault="00826365" w:rsidP="00D45BAD">
            <w:pPr>
              <w:tabs>
                <w:tab w:val="left" w:pos="2552"/>
              </w:tabs>
              <w:ind w:firstLine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pct"/>
            <w:vAlign w:val="center"/>
          </w:tcPr>
          <w:p w14:paraId="78AEAD9B" w14:textId="13448CCA" w:rsidR="00826365" w:rsidRPr="00D45BAD" w:rsidRDefault="00EA3A7B" w:rsidP="00D45BAD">
            <w:pPr>
              <w:tabs>
                <w:tab w:val="left" w:pos="2552"/>
              </w:tabs>
              <w:ind w:right="430" w:firstLine="179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А. Ахмедов</w:t>
            </w:r>
          </w:p>
        </w:tc>
      </w:tr>
      <w:tr w:rsidR="006C28F0" w:rsidRPr="004B1D1A" w14:paraId="65823E39" w14:textId="77777777" w:rsidTr="00EA3A7B">
        <w:trPr>
          <w:gridAfter w:val="1"/>
          <w:wAfter w:w="240" w:type="pct"/>
          <w:trHeight w:val="815"/>
          <w:jc w:val="center"/>
        </w:trPr>
        <w:tc>
          <w:tcPr>
            <w:tcW w:w="1988" w:type="pct"/>
            <w:gridSpan w:val="2"/>
            <w:vAlign w:val="center"/>
          </w:tcPr>
          <w:p w14:paraId="3750A5C9" w14:textId="34BC4A32" w:rsidR="006C28F0" w:rsidRPr="00D45BAD" w:rsidRDefault="006C28F0" w:rsidP="00AC0CE4">
            <w:pPr>
              <w:rPr>
                <w:bCs/>
                <w:sz w:val="28"/>
              </w:rPr>
            </w:pPr>
          </w:p>
        </w:tc>
        <w:tc>
          <w:tcPr>
            <w:tcW w:w="711" w:type="pct"/>
            <w:vAlign w:val="center"/>
          </w:tcPr>
          <w:p w14:paraId="2BF4D9AD" w14:textId="77777777" w:rsidR="006C28F0" w:rsidRPr="00D45BAD" w:rsidRDefault="006C28F0" w:rsidP="00D45BAD">
            <w:pPr>
              <w:tabs>
                <w:tab w:val="left" w:pos="2552"/>
              </w:tabs>
              <w:ind w:firstLine="1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pct"/>
            <w:vAlign w:val="center"/>
          </w:tcPr>
          <w:p w14:paraId="6B4F8A87" w14:textId="1062AE10" w:rsidR="00D36AFF" w:rsidRPr="00D45BAD" w:rsidRDefault="00D36AFF" w:rsidP="00AC0CE4">
            <w:pPr>
              <w:tabs>
                <w:tab w:val="left" w:pos="2552"/>
              </w:tabs>
              <w:ind w:right="430"/>
              <w:rPr>
                <w:bCs/>
                <w:sz w:val="28"/>
              </w:rPr>
            </w:pPr>
          </w:p>
        </w:tc>
      </w:tr>
      <w:tr w:rsidR="00826365" w:rsidRPr="004B1D1A" w14:paraId="3E33E758" w14:textId="77777777" w:rsidTr="00EA3A7B">
        <w:trPr>
          <w:trHeight w:val="2059"/>
          <w:jc w:val="center"/>
        </w:trPr>
        <w:tc>
          <w:tcPr>
            <w:tcW w:w="5000" w:type="pct"/>
            <w:gridSpan w:val="5"/>
          </w:tcPr>
          <w:p w14:paraId="1E9F7E8D" w14:textId="77777777" w:rsidR="00826365" w:rsidRPr="00D51B7C" w:rsidRDefault="00826365" w:rsidP="00466BB0">
            <w:pPr>
              <w:tabs>
                <w:tab w:val="left" w:pos="2552"/>
              </w:tabs>
              <w:ind w:firstLine="567"/>
              <w:jc w:val="right"/>
              <w:rPr>
                <w:sz w:val="28"/>
                <w:szCs w:val="28"/>
              </w:rPr>
            </w:pPr>
          </w:p>
          <w:p w14:paraId="4A96A646" w14:textId="56E5E365" w:rsidR="00826365" w:rsidRPr="00D51B7C" w:rsidRDefault="00826365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4C516D50" w14:textId="6ADB64CF" w:rsidR="005D179C" w:rsidRPr="00D51B7C" w:rsidRDefault="005D179C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7DB755BA" w14:textId="7D60BC93" w:rsidR="005D179C" w:rsidRPr="00D51B7C" w:rsidRDefault="005D179C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032F44EC" w14:textId="4773CC67" w:rsidR="005D179C" w:rsidRPr="00D51B7C" w:rsidRDefault="005D179C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40756DE0" w14:textId="77777777" w:rsidR="005D179C" w:rsidRPr="00D51B7C" w:rsidRDefault="005D179C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0E4EE2DA" w14:textId="77777777" w:rsidR="00826365" w:rsidRPr="00D51B7C" w:rsidRDefault="00826365" w:rsidP="00466BB0">
            <w:pPr>
              <w:tabs>
                <w:tab w:val="left" w:pos="2552"/>
              </w:tabs>
              <w:ind w:firstLine="567"/>
              <w:jc w:val="center"/>
              <w:rPr>
                <w:sz w:val="28"/>
                <w:szCs w:val="28"/>
              </w:rPr>
            </w:pPr>
          </w:p>
          <w:p w14:paraId="4D39D1D6" w14:textId="0C3D7CC9" w:rsidR="00826365" w:rsidRPr="00D51B7C" w:rsidRDefault="007C43A6" w:rsidP="00875759">
            <w:pPr>
              <w:ind w:firstLine="567"/>
              <w:jc w:val="center"/>
              <w:rPr>
                <w:sz w:val="28"/>
                <w:szCs w:val="28"/>
              </w:rPr>
            </w:pPr>
            <w:r w:rsidRPr="00D51B7C">
              <w:t>Ташкент</w:t>
            </w:r>
            <w:r w:rsidR="00A14817">
              <w:t xml:space="preserve"> - </w:t>
            </w:r>
            <w:r w:rsidR="007469AB" w:rsidRPr="00D51B7C">
              <w:t>202</w:t>
            </w:r>
            <w:r w:rsidR="00EA3A7B">
              <w:t>3</w:t>
            </w:r>
            <w:r w:rsidR="00750A9F" w:rsidRPr="00D51B7C">
              <w:t>г.</w:t>
            </w:r>
          </w:p>
        </w:tc>
      </w:tr>
    </w:tbl>
    <w:p w14:paraId="683EE452" w14:textId="77777777" w:rsidR="006C6E57" w:rsidRPr="004B1D1A" w:rsidRDefault="006C6E57" w:rsidP="00466BB0">
      <w:pPr>
        <w:tabs>
          <w:tab w:val="left" w:pos="2552"/>
        </w:tabs>
        <w:ind w:firstLine="567"/>
        <w:rPr>
          <w:rFonts w:ascii="Arial" w:eastAsia="MS Mincho" w:hAnsi="Arial" w:cs="Arial"/>
          <w:bCs/>
          <w:sz w:val="28"/>
          <w:szCs w:val="28"/>
        </w:rPr>
        <w:sectPr w:rsidR="006C6E57" w:rsidRPr="004B1D1A" w:rsidSect="00466BB0">
          <w:headerReference w:type="default" r:id="rId8"/>
          <w:footerReference w:type="default" r:id="rId9"/>
          <w:pgSz w:w="11906" w:h="16838" w:code="9"/>
          <w:pgMar w:top="851" w:right="567" w:bottom="851" w:left="1418" w:header="720" w:footer="720" w:gutter="0"/>
          <w:pgBorders w:zOrder="back">
            <w:top w:val="single" w:sz="12" w:space="2" w:color="auto"/>
            <w:left w:val="single" w:sz="12" w:space="4" w:color="auto"/>
            <w:bottom w:val="single" w:sz="12" w:space="0" w:color="auto"/>
            <w:right w:val="single" w:sz="12" w:space="4" w:color="auto"/>
          </w:pgBorders>
          <w:cols w:space="708"/>
          <w:titlePg/>
          <w:docGrid w:linePitch="360"/>
        </w:sectPr>
      </w:pPr>
    </w:p>
    <w:p w14:paraId="4FCA1752" w14:textId="77777777" w:rsidR="008D188F" w:rsidRPr="00D51B7C" w:rsidRDefault="008D188F" w:rsidP="00466BB0">
      <w:pPr>
        <w:pStyle w:val="-"/>
        <w:tabs>
          <w:tab w:val="left" w:pos="2552"/>
        </w:tabs>
        <w:spacing w:before="0" w:line="240" w:lineRule="auto"/>
        <w:ind w:firstLine="567"/>
        <w:jc w:val="center"/>
        <w:rPr>
          <w:b/>
          <w:bCs/>
          <w:sz w:val="28"/>
          <w:szCs w:val="28"/>
        </w:rPr>
      </w:pPr>
      <w:r w:rsidRPr="00D51B7C">
        <w:rPr>
          <w:b/>
          <w:bCs/>
          <w:sz w:val="28"/>
          <w:szCs w:val="28"/>
        </w:rPr>
        <w:lastRenderedPageBreak/>
        <w:t>Содержание</w:t>
      </w:r>
    </w:p>
    <w:p w14:paraId="16ED9675" w14:textId="77777777" w:rsidR="008D188F" w:rsidRPr="00CB6349" w:rsidRDefault="008D188F" w:rsidP="00466BB0">
      <w:pPr>
        <w:pStyle w:val="a6"/>
        <w:tabs>
          <w:tab w:val="left" w:pos="2552"/>
        </w:tabs>
        <w:ind w:left="142" w:right="-2" w:firstLine="567"/>
        <w:jc w:val="right"/>
        <w:rPr>
          <w:bCs/>
          <w:szCs w:val="28"/>
        </w:rPr>
      </w:pPr>
      <w:r w:rsidRPr="00CB6349">
        <w:rPr>
          <w:bCs/>
          <w:szCs w:val="28"/>
        </w:rPr>
        <w:t>Стр.</w:t>
      </w:r>
    </w:p>
    <w:bookmarkStart w:id="1" w:name="_Toc293572814"/>
    <w:p w14:paraId="33B1CF09" w14:textId="4FDD35F0" w:rsidR="00180E26" w:rsidRPr="00875759" w:rsidRDefault="000A4B03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r w:rsidRPr="00D51B7C">
        <w:rPr>
          <w:rStyle w:val="a5"/>
          <w:b w:val="0"/>
          <w:noProof/>
          <w:color w:val="auto"/>
          <w:sz w:val="24"/>
          <w:szCs w:val="24"/>
          <w:u w:val="none"/>
        </w:rPr>
        <w:fldChar w:fldCharType="begin"/>
      </w:r>
      <w:r w:rsidR="002C7C3C" w:rsidRPr="00D51B7C">
        <w:rPr>
          <w:rStyle w:val="a5"/>
          <w:b w:val="0"/>
          <w:noProof/>
          <w:color w:val="auto"/>
          <w:sz w:val="24"/>
          <w:szCs w:val="24"/>
          <w:u w:val="none"/>
        </w:rPr>
        <w:instrText xml:space="preserve"> TOC \o "1-3" \h \z \u </w:instrText>
      </w:r>
      <w:r w:rsidRPr="00D51B7C">
        <w:rPr>
          <w:rStyle w:val="a5"/>
          <w:b w:val="0"/>
          <w:noProof/>
          <w:color w:val="auto"/>
          <w:sz w:val="24"/>
          <w:szCs w:val="24"/>
          <w:u w:val="none"/>
        </w:rPr>
        <w:fldChar w:fldCharType="separate"/>
      </w:r>
      <w:hyperlink w:anchor="_Toc536785980" w:history="1">
        <w:r w:rsidR="008D78B5" w:rsidRPr="00875759">
          <w:rPr>
            <w:rStyle w:val="a5"/>
            <w:b w:val="0"/>
            <w:noProof/>
            <w:sz w:val="24"/>
            <w:szCs w:val="24"/>
          </w:rPr>
          <w:t>Термины и определения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Pr="00875759">
          <w:rPr>
            <w:b w:val="0"/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b w:val="0"/>
            <w:noProof/>
            <w:webHidden/>
            <w:sz w:val="24"/>
            <w:szCs w:val="24"/>
          </w:rPr>
          <w:instrText xml:space="preserve"> PAGEREF _Toc536785980 \h </w:instrText>
        </w:r>
        <w:r w:rsidRPr="00875759">
          <w:rPr>
            <w:b w:val="0"/>
            <w:noProof/>
            <w:webHidden/>
            <w:sz w:val="24"/>
            <w:szCs w:val="24"/>
          </w:rPr>
        </w:r>
        <w:r w:rsidRPr="00875759">
          <w:rPr>
            <w:b w:val="0"/>
            <w:noProof/>
            <w:webHidden/>
            <w:sz w:val="24"/>
            <w:szCs w:val="24"/>
          </w:rPr>
          <w:fldChar w:fldCharType="separate"/>
        </w:r>
        <w:r w:rsidR="008D3F2A">
          <w:rPr>
            <w:b w:val="0"/>
            <w:noProof/>
            <w:webHidden/>
            <w:sz w:val="24"/>
            <w:szCs w:val="24"/>
          </w:rPr>
          <w:t>4</w:t>
        </w:r>
        <w:r w:rsidRPr="00875759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47605F84" w14:textId="69E3B36F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81" w:history="1">
        <w:r w:rsidR="00180E26" w:rsidRPr="00875759">
          <w:rPr>
            <w:rStyle w:val="a5"/>
            <w:b w:val="0"/>
            <w:noProof/>
            <w:sz w:val="24"/>
            <w:szCs w:val="24"/>
          </w:rPr>
          <w:t>Введение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 ...</w:t>
        </w:r>
        <w:r w:rsidR="00785A59" w:rsidRPr="00875759">
          <w:rPr>
            <w:b w:val="0"/>
            <w:noProof/>
            <w:webHidden/>
            <w:sz w:val="24"/>
            <w:szCs w:val="24"/>
          </w:rPr>
          <w:t>…</w:t>
        </w:r>
        <w:r w:rsidR="00875759" w:rsidRPr="00875759">
          <w:rPr>
            <w:b w:val="0"/>
            <w:noProof/>
            <w:webHidden/>
            <w:sz w:val="24"/>
            <w:szCs w:val="24"/>
          </w:rPr>
          <w:t>………………</w:t>
        </w:r>
        <w:r w:rsidR="00875759">
          <w:rPr>
            <w:b w:val="0"/>
            <w:noProof/>
            <w:webHidden/>
            <w:sz w:val="24"/>
            <w:szCs w:val="24"/>
          </w:rPr>
          <w:t>…</w:t>
        </w:r>
        <w:r w:rsidR="00785A59" w:rsidRPr="00875759">
          <w:rPr>
            <w:b w:val="0"/>
            <w:noProof/>
            <w:webHidden/>
            <w:sz w:val="24"/>
            <w:szCs w:val="24"/>
          </w:rPr>
          <w:t>……………………………………………………………..</w:t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b w:val="0"/>
            <w:noProof/>
            <w:webHidden/>
            <w:sz w:val="24"/>
            <w:szCs w:val="24"/>
          </w:rPr>
          <w:instrText xml:space="preserve"> PAGEREF _Toc536785981 \h </w:instrText>
        </w:r>
        <w:r w:rsidR="000A4B03" w:rsidRPr="00875759">
          <w:rPr>
            <w:b w:val="0"/>
            <w:noProof/>
            <w:webHidden/>
            <w:sz w:val="24"/>
            <w:szCs w:val="24"/>
          </w:rPr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separate"/>
        </w:r>
        <w:r w:rsidR="008D3F2A">
          <w:rPr>
            <w:b w:val="0"/>
            <w:noProof/>
            <w:webHidden/>
            <w:sz w:val="24"/>
            <w:szCs w:val="24"/>
          </w:rPr>
          <w:t>5</w:t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573D1D39" w14:textId="272A2E5B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82" w:history="1">
        <w:r w:rsidR="00180E26" w:rsidRPr="00875759">
          <w:rPr>
            <w:rStyle w:val="a5"/>
            <w:b w:val="0"/>
            <w:noProof/>
            <w:sz w:val="24"/>
            <w:szCs w:val="24"/>
          </w:rPr>
          <w:t>1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>.</w:t>
        </w:r>
        <w:r w:rsidR="00785A59" w:rsidRPr="00875759">
          <w:rPr>
            <w:rFonts w:eastAsiaTheme="minorEastAsia"/>
            <w:b w:val="0"/>
            <w:noProof/>
            <w:sz w:val="24"/>
            <w:szCs w:val="24"/>
          </w:rPr>
          <w:t xml:space="preserve">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Общие сведения об объекте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b w:val="0"/>
            <w:noProof/>
            <w:webHidden/>
            <w:sz w:val="24"/>
            <w:szCs w:val="24"/>
          </w:rPr>
          <w:instrText xml:space="preserve"> PAGEREF _Toc536785982 \h </w:instrText>
        </w:r>
        <w:r w:rsidR="000A4B03" w:rsidRPr="00875759">
          <w:rPr>
            <w:b w:val="0"/>
            <w:noProof/>
            <w:webHidden/>
            <w:sz w:val="24"/>
            <w:szCs w:val="24"/>
          </w:rPr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separate"/>
        </w:r>
        <w:r w:rsidR="008D3F2A">
          <w:rPr>
            <w:b w:val="0"/>
            <w:noProof/>
            <w:webHidden/>
            <w:sz w:val="24"/>
            <w:szCs w:val="24"/>
          </w:rPr>
          <w:t>6</w:t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5E96FE7A" w14:textId="5BD453BF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83" w:history="1">
        <w:r w:rsidR="00180E26" w:rsidRPr="00875759">
          <w:rPr>
            <w:rStyle w:val="a5"/>
            <w:b w:val="0"/>
            <w:noProof/>
            <w:sz w:val="24"/>
            <w:szCs w:val="24"/>
          </w:rPr>
          <w:t>2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Объем поставки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E66611" w:rsidRPr="00875759">
          <w:rPr>
            <w:b w:val="0"/>
            <w:noProof/>
            <w:webHidden/>
            <w:sz w:val="24"/>
            <w:szCs w:val="24"/>
          </w:rPr>
          <w:t>6</w:t>
        </w:r>
      </w:hyperlink>
    </w:p>
    <w:p w14:paraId="61AD884D" w14:textId="68B2D07B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84" w:history="1">
        <w:r w:rsidR="00180E26" w:rsidRPr="00875759">
          <w:rPr>
            <w:rStyle w:val="a5"/>
            <w:b w:val="0"/>
            <w:noProof/>
            <w:sz w:val="24"/>
            <w:szCs w:val="24"/>
          </w:rPr>
          <w:t>3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Условия эксплуатации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E66611" w:rsidRPr="00875759">
          <w:rPr>
            <w:b w:val="0"/>
            <w:noProof/>
            <w:webHidden/>
            <w:sz w:val="24"/>
            <w:szCs w:val="24"/>
          </w:rPr>
          <w:t>7</w:t>
        </w:r>
      </w:hyperlink>
    </w:p>
    <w:p w14:paraId="5952E716" w14:textId="4FDCDEDE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85" w:history="1">
        <w:r w:rsidR="00180E26" w:rsidRPr="00875759">
          <w:rPr>
            <w:rStyle w:val="a5"/>
            <w:b w:val="0"/>
            <w:noProof/>
            <w:sz w:val="24"/>
            <w:szCs w:val="24"/>
          </w:rPr>
          <w:t>4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>.</w:t>
        </w:r>
        <w:r w:rsidR="008D78B5" w:rsidRPr="00875759">
          <w:rPr>
            <w:rFonts w:eastAsiaTheme="minorEastAsia"/>
            <w:b w:val="0"/>
            <w:noProof/>
            <w:sz w:val="24"/>
            <w:szCs w:val="24"/>
          </w:rPr>
          <w:t xml:space="preserve"> ТЕХНИЧЕСКИЕ </w:t>
        </w:r>
        <w:r w:rsidR="00554B94" w:rsidRPr="00875759">
          <w:rPr>
            <w:rFonts w:eastAsiaTheme="minorEastAsia"/>
            <w:b w:val="0"/>
            <w:noProof/>
            <w:sz w:val="24"/>
            <w:szCs w:val="24"/>
          </w:rPr>
          <w:t xml:space="preserve">ТРЕБОВАНИЯ К </w:t>
        </w:r>
        <w:r w:rsidR="00DC0523">
          <w:rPr>
            <w:rFonts w:eastAsiaTheme="minorEastAsia"/>
            <w:b w:val="0"/>
            <w:noProof/>
            <w:sz w:val="24"/>
            <w:szCs w:val="24"/>
          </w:rPr>
          <w:t>инструменту</w:t>
        </w:r>
      </w:hyperlink>
      <w:r w:rsidR="00554B94" w:rsidRPr="00875759">
        <w:rPr>
          <w:b w:val="0"/>
          <w:noProof/>
          <w:sz w:val="24"/>
          <w:szCs w:val="24"/>
        </w:rPr>
        <w:t>……………………………………8</w:t>
      </w:r>
    </w:p>
    <w:p w14:paraId="5C780D29" w14:textId="04537DFB" w:rsidR="00180E26" w:rsidRPr="00875759" w:rsidRDefault="00AB3F18" w:rsidP="00875759">
      <w:pPr>
        <w:pStyle w:val="23"/>
        <w:rPr>
          <w:rFonts w:eastAsiaTheme="minorEastAsia"/>
          <w:noProof/>
          <w:sz w:val="24"/>
          <w:szCs w:val="24"/>
        </w:rPr>
      </w:pPr>
      <w:hyperlink w:anchor="_Toc536785986" w:history="1">
        <w:r w:rsidR="00180E26" w:rsidRPr="00875759">
          <w:rPr>
            <w:rStyle w:val="a5"/>
            <w:bCs/>
            <w:noProof/>
            <w:sz w:val="24"/>
            <w:szCs w:val="24"/>
          </w:rPr>
          <w:t>4.1 Характеристики основного оборудования</w:t>
        </w:r>
        <w:r w:rsidR="00180E26" w:rsidRPr="00875759">
          <w:rPr>
            <w:noProof/>
            <w:webHidden/>
            <w:sz w:val="24"/>
            <w:szCs w:val="24"/>
          </w:rPr>
          <w:tab/>
        </w:r>
        <w:r w:rsidR="00E66611" w:rsidRPr="00875759">
          <w:rPr>
            <w:noProof/>
            <w:webHidden/>
            <w:sz w:val="24"/>
            <w:szCs w:val="24"/>
          </w:rPr>
          <w:t>9</w:t>
        </w:r>
      </w:hyperlink>
    </w:p>
    <w:p w14:paraId="049DB364" w14:textId="46B579A4" w:rsidR="00180E26" w:rsidRPr="00875759" w:rsidRDefault="00AB3F18" w:rsidP="00875759">
      <w:pPr>
        <w:pStyle w:val="23"/>
        <w:rPr>
          <w:rFonts w:eastAsiaTheme="minorEastAsia"/>
          <w:noProof/>
          <w:sz w:val="24"/>
          <w:szCs w:val="24"/>
        </w:rPr>
      </w:pPr>
      <w:hyperlink w:anchor="_Toc536785987" w:history="1">
        <w:r w:rsidR="00180E26" w:rsidRPr="00875759">
          <w:rPr>
            <w:rStyle w:val="a5"/>
            <w:bCs/>
            <w:noProof/>
            <w:sz w:val="24"/>
            <w:szCs w:val="24"/>
          </w:rPr>
          <w:t>4.2</w:t>
        </w:r>
        <w:r w:rsidR="00785A59" w:rsidRPr="00875759">
          <w:rPr>
            <w:rStyle w:val="a5"/>
            <w:bCs/>
            <w:noProof/>
            <w:sz w:val="24"/>
            <w:szCs w:val="24"/>
          </w:rPr>
          <w:t xml:space="preserve"> </w:t>
        </w:r>
        <w:r w:rsidR="00C92D47">
          <w:rPr>
            <w:rStyle w:val="a5"/>
            <w:bCs/>
            <w:noProof/>
            <w:sz w:val="24"/>
            <w:szCs w:val="24"/>
          </w:rPr>
          <w:t>Комплектация</w:t>
        </w:r>
        <w:r w:rsidR="00180E26" w:rsidRPr="00875759">
          <w:rPr>
            <w:noProof/>
            <w:webHidden/>
            <w:sz w:val="24"/>
            <w:szCs w:val="24"/>
          </w:rPr>
          <w:tab/>
        </w:r>
        <w:r w:rsidR="00E66611" w:rsidRPr="00875759">
          <w:rPr>
            <w:noProof/>
            <w:webHidden/>
            <w:sz w:val="24"/>
            <w:szCs w:val="24"/>
          </w:rPr>
          <w:t>9</w:t>
        </w:r>
      </w:hyperlink>
    </w:p>
    <w:p w14:paraId="30F7C079" w14:textId="13AA2883" w:rsidR="00180E26" w:rsidRPr="00875759" w:rsidRDefault="00AB3F18" w:rsidP="00875759">
      <w:pPr>
        <w:pStyle w:val="23"/>
        <w:rPr>
          <w:rFonts w:eastAsiaTheme="minorEastAsia"/>
          <w:noProof/>
          <w:sz w:val="24"/>
          <w:szCs w:val="24"/>
        </w:rPr>
      </w:pPr>
      <w:hyperlink w:anchor="_Toc536785988" w:history="1">
        <w:r w:rsidR="00180E26" w:rsidRPr="00875759">
          <w:rPr>
            <w:rStyle w:val="a5"/>
            <w:bCs/>
            <w:noProof/>
            <w:sz w:val="24"/>
            <w:szCs w:val="24"/>
          </w:rPr>
          <w:t>4.3</w:t>
        </w:r>
        <w:r w:rsidR="00785A59" w:rsidRPr="00875759">
          <w:rPr>
            <w:rStyle w:val="a5"/>
            <w:bCs/>
            <w:noProof/>
            <w:sz w:val="24"/>
            <w:szCs w:val="24"/>
          </w:rPr>
          <w:t xml:space="preserve"> </w:t>
        </w:r>
        <w:r w:rsidR="00180E26" w:rsidRPr="00875759">
          <w:rPr>
            <w:rStyle w:val="a5"/>
            <w:bCs/>
            <w:noProof/>
            <w:sz w:val="24"/>
            <w:szCs w:val="24"/>
          </w:rPr>
          <w:t>Механическое оборудование</w:t>
        </w:r>
        <w:r w:rsidR="00180E26" w:rsidRPr="00875759">
          <w:rPr>
            <w:noProof/>
            <w:webHidden/>
            <w:sz w:val="24"/>
            <w:szCs w:val="24"/>
          </w:rPr>
          <w:tab/>
        </w:r>
        <w:r w:rsidR="000A4B03" w:rsidRPr="00875759">
          <w:rPr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noProof/>
            <w:webHidden/>
            <w:sz w:val="24"/>
            <w:szCs w:val="24"/>
          </w:rPr>
          <w:instrText xml:space="preserve"> PAGEREF _Toc536785988 \h </w:instrText>
        </w:r>
        <w:r w:rsidR="000A4B03" w:rsidRPr="00875759">
          <w:rPr>
            <w:noProof/>
            <w:webHidden/>
            <w:sz w:val="24"/>
            <w:szCs w:val="24"/>
          </w:rPr>
        </w:r>
        <w:r w:rsidR="000A4B03" w:rsidRPr="00875759">
          <w:rPr>
            <w:noProof/>
            <w:webHidden/>
            <w:sz w:val="24"/>
            <w:szCs w:val="24"/>
          </w:rPr>
          <w:fldChar w:fldCharType="separate"/>
        </w:r>
        <w:r w:rsidR="008D3F2A">
          <w:rPr>
            <w:noProof/>
            <w:webHidden/>
            <w:sz w:val="24"/>
            <w:szCs w:val="24"/>
          </w:rPr>
          <w:t>10</w:t>
        </w:r>
        <w:r w:rsidR="000A4B03" w:rsidRPr="00875759">
          <w:rPr>
            <w:noProof/>
            <w:webHidden/>
            <w:sz w:val="24"/>
            <w:szCs w:val="24"/>
          </w:rPr>
          <w:fldChar w:fldCharType="end"/>
        </w:r>
      </w:hyperlink>
    </w:p>
    <w:bookmarkStart w:id="2" w:name="_Hlk70411016"/>
    <w:p w14:paraId="2B9F9DD4" w14:textId="2BF7D68E" w:rsidR="00180E26" w:rsidRPr="00875759" w:rsidRDefault="00F20119" w:rsidP="00875759">
      <w:pPr>
        <w:pStyle w:val="23"/>
        <w:rPr>
          <w:noProof/>
          <w:sz w:val="24"/>
          <w:szCs w:val="24"/>
        </w:rPr>
      </w:pPr>
      <w:r w:rsidRPr="00875759">
        <w:rPr>
          <w:sz w:val="24"/>
          <w:szCs w:val="24"/>
        </w:rPr>
        <w:fldChar w:fldCharType="begin"/>
      </w:r>
      <w:r w:rsidRPr="00875759">
        <w:rPr>
          <w:sz w:val="24"/>
          <w:szCs w:val="24"/>
        </w:rPr>
        <w:instrText xml:space="preserve"> HYPERLINK \l "_Toc536785989" </w:instrText>
      </w:r>
      <w:r w:rsidRPr="00875759">
        <w:rPr>
          <w:sz w:val="24"/>
          <w:szCs w:val="24"/>
        </w:rPr>
        <w:fldChar w:fldCharType="separate"/>
      </w:r>
      <w:r w:rsidR="00180E26" w:rsidRPr="00875759">
        <w:rPr>
          <w:rStyle w:val="a5"/>
          <w:bCs/>
          <w:noProof/>
          <w:sz w:val="24"/>
          <w:szCs w:val="24"/>
        </w:rPr>
        <w:t>4.4</w:t>
      </w:r>
      <w:r w:rsidR="00785A59" w:rsidRPr="00875759">
        <w:rPr>
          <w:rStyle w:val="a5"/>
          <w:bCs/>
          <w:noProof/>
          <w:sz w:val="24"/>
          <w:szCs w:val="24"/>
        </w:rPr>
        <w:t xml:space="preserve"> </w:t>
      </w:r>
      <w:r w:rsidR="00180E26" w:rsidRPr="00875759">
        <w:rPr>
          <w:rStyle w:val="a5"/>
          <w:bCs/>
          <w:noProof/>
          <w:sz w:val="24"/>
          <w:szCs w:val="24"/>
        </w:rPr>
        <w:t>Электрическое оборудование</w:t>
      </w:r>
      <w:r w:rsidR="00180E26" w:rsidRPr="00875759">
        <w:rPr>
          <w:noProof/>
          <w:webHidden/>
          <w:sz w:val="24"/>
          <w:szCs w:val="24"/>
        </w:rPr>
        <w:tab/>
      </w:r>
      <w:r w:rsidR="000A4B03" w:rsidRPr="00875759">
        <w:rPr>
          <w:noProof/>
          <w:webHidden/>
          <w:sz w:val="24"/>
          <w:szCs w:val="24"/>
        </w:rPr>
        <w:fldChar w:fldCharType="begin"/>
      </w:r>
      <w:r w:rsidR="00180E26" w:rsidRPr="00875759">
        <w:rPr>
          <w:noProof/>
          <w:webHidden/>
          <w:sz w:val="24"/>
          <w:szCs w:val="24"/>
        </w:rPr>
        <w:instrText xml:space="preserve"> PAGEREF _Toc536785989 \h </w:instrText>
      </w:r>
      <w:r w:rsidR="000A4B03" w:rsidRPr="00875759">
        <w:rPr>
          <w:noProof/>
          <w:webHidden/>
          <w:sz w:val="24"/>
          <w:szCs w:val="24"/>
        </w:rPr>
      </w:r>
      <w:r w:rsidR="000A4B03" w:rsidRPr="00875759">
        <w:rPr>
          <w:noProof/>
          <w:webHidden/>
          <w:sz w:val="24"/>
          <w:szCs w:val="24"/>
        </w:rPr>
        <w:fldChar w:fldCharType="separate"/>
      </w:r>
      <w:r w:rsidR="008D3F2A">
        <w:rPr>
          <w:noProof/>
          <w:webHidden/>
          <w:sz w:val="24"/>
          <w:szCs w:val="24"/>
        </w:rPr>
        <w:t>11</w:t>
      </w:r>
      <w:r w:rsidR="000A4B03" w:rsidRPr="00875759">
        <w:rPr>
          <w:noProof/>
          <w:webHidden/>
          <w:sz w:val="24"/>
          <w:szCs w:val="24"/>
        </w:rPr>
        <w:fldChar w:fldCharType="end"/>
      </w:r>
      <w:r w:rsidRPr="00875759">
        <w:rPr>
          <w:noProof/>
          <w:sz w:val="24"/>
          <w:szCs w:val="24"/>
        </w:rPr>
        <w:fldChar w:fldCharType="end"/>
      </w:r>
      <w:bookmarkEnd w:id="2"/>
    </w:p>
    <w:p w14:paraId="7BC58A56" w14:textId="0BB3F166" w:rsidR="0026102E" w:rsidRPr="00875759" w:rsidRDefault="0026102E" w:rsidP="00466BB0">
      <w:pPr>
        <w:tabs>
          <w:tab w:val="left" w:pos="2552"/>
        </w:tabs>
        <w:ind w:firstLine="567"/>
        <w:rPr>
          <w:rFonts w:eastAsiaTheme="minorEastAsia"/>
          <w:bCs/>
          <w:smallCaps/>
        </w:rPr>
      </w:pPr>
      <w:r w:rsidRPr="00875759">
        <w:rPr>
          <w:rFonts w:eastAsiaTheme="minorEastAsia"/>
          <w:bCs/>
        </w:rPr>
        <w:t xml:space="preserve">  </w:t>
      </w:r>
      <w:hyperlink w:anchor="_Toc536785989" w:history="1">
        <w:r w:rsidRPr="00875759">
          <w:rPr>
            <w:rStyle w:val="a5"/>
            <w:bCs/>
            <w:noProof/>
          </w:rPr>
          <w:t>4.5</w:t>
        </w:r>
        <w:r w:rsidR="00785A59" w:rsidRPr="00875759">
          <w:rPr>
            <w:rStyle w:val="a5"/>
            <w:bCs/>
            <w:noProof/>
          </w:rPr>
          <w:t xml:space="preserve"> </w:t>
        </w:r>
        <w:r w:rsidR="006D1FEC" w:rsidRPr="00875759">
          <w:rPr>
            <w:rStyle w:val="a5"/>
            <w:bCs/>
            <w:noProof/>
          </w:rPr>
          <w:t>Требования к системе ЧПУ и автоматике</w:t>
        </w:r>
        <w:r w:rsidR="00785A59" w:rsidRPr="00875759">
          <w:rPr>
            <w:rStyle w:val="a5"/>
            <w:bCs/>
            <w:noProof/>
          </w:rPr>
          <w:t xml:space="preserve"> </w:t>
        </w:r>
        <w:r w:rsidR="006D1FEC" w:rsidRPr="00875759">
          <w:rPr>
            <w:bCs/>
            <w:noProof/>
            <w:webHidden/>
          </w:rPr>
          <w:t>……………………………</w:t>
        </w:r>
        <w:r w:rsidR="00785A59" w:rsidRPr="00875759">
          <w:rPr>
            <w:bCs/>
            <w:noProof/>
            <w:webHidden/>
          </w:rPr>
          <w:t>…………………</w:t>
        </w:r>
        <w:r w:rsidRPr="00875759">
          <w:rPr>
            <w:bCs/>
            <w:noProof/>
            <w:webHidden/>
          </w:rPr>
          <w:fldChar w:fldCharType="begin"/>
        </w:r>
        <w:r w:rsidRPr="00875759">
          <w:rPr>
            <w:bCs/>
            <w:noProof/>
            <w:webHidden/>
          </w:rPr>
          <w:instrText xml:space="preserve"> PAGEREF _Toc536785989 \h </w:instrText>
        </w:r>
        <w:r w:rsidRPr="00875759">
          <w:rPr>
            <w:bCs/>
            <w:noProof/>
            <w:webHidden/>
          </w:rPr>
        </w:r>
        <w:r w:rsidRPr="00875759">
          <w:rPr>
            <w:bCs/>
            <w:noProof/>
            <w:webHidden/>
          </w:rPr>
          <w:fldChar w:fldCharType="separate"/>
        </w:r>
        <w:r w:rsidR="008D3F2A">
          <w:rPr>
            <w:bCs/>
            <w:noProof/>
            <w:webHidden/>
          </w:rPr>
          <w:t>11</w:t>
        </w:r>
        <w:r w:rsidRPr="00875759">
          <w:rPr>
            <w:bCs/>
            <w:noProof/>
            <w:webHidden/>
          </w:rPr>
          <w:fldChar w:fldCharType="end"/>
        </w:r>
      </w:hyperlink>
    </w:p>
    <w:p w14:paraId="25768683" w14:textId="71BB512A" w:rsidR="00180E26" w:rsidRPr="00875759" w:rsidRDefault="00AB3F18" w:rsidP="00875759">
      <w:pPr>
        <w:pStyle w:val="23"/>
        <w:rPr>
          <w:rFonts w:eastAsiaTheme="minorEastAsia"/>
          <w:noProof/>
          <w:sz w:val="24"/>
          <w:szCs w:val="24"/>
        </w:rPr>
      </w:pPr>
      <w:hyperlink w:anchor="_Toc536785990" w:history="1">
        <w:r w:rsidR="00180E26" w:rsidRPr="00875759">
          <w:rPr>
            <w:rStyle w:val="a5"/>
            <w:bCs/>
            <w:iCs/>
            <w:noProof/>
            <w:sz w:val="24"/>
            <w:szCs w:val="24"/>
          </w:rPr>
          <w:t>4.6</w:t>
        </w:r>
        <w:r w:rsidR="00785A59" w:rsidRPr="00875759">
          <w:rPr>
            <w:rStyle w:val="a5"/>
            <w:bCs/>
            <w:iCs/>
            <w:noProof/>
            <w:sz w:val="24"/>
            <w:szCs w:val="24"/>
          </w:rPr>
          <w:t xml:space="preserve"> </w:t>
        </w:r>
        <w:r w:rsidR="00180E26" w:rsidRPr="00875759">
          <w:rPr>
            <w:rStyle w:val="a5"/>
            <w:bCs/>
            <w:iCs/>
            <w:noProof/>
            <w:sz w:val="24"/>
            <w:szCs w:val="24"/>
          </w:rPr>
          <w:t>Дополнительные требования к оборудованию</w:t>
        </w:r>
        <w:r w:rsidR="00180E26" w:rsidRPr="00875759">
          <w:rPr>
            <w:noProof/>
            <w:webHidden/>
            <w:sz w:val="24"/>
            <w:szCs w:val="24"/>
          </w:rPr>
          <w:tab/>
        </w:r>
        <w:r w:rsidR="000A4B03" w:rsidRPr="00875759">
          <w:rPr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noProof/>
            <w:webHidden/>
            <w:sz w:val="24"/>
            <w:szCs w:val="24"/>
          </w:rPr>
          <w:instrText xml:space="preserve"> PAGEREF _Toc536785990 \h </w:instrText>
        </w:r>
        <w:r w:rsidR="000A4B03" w:rsidRPr="00875759">
          <w:rPr>
            <w:noProof/>
            <w:webHidden/>
            <w:sz w:val="24"/>
            <w:szCs w:val="24"/>
          </w:rPr>
        </w:r>
        <w:r w:rsidR="000A4B03" w:rsidRPr="00875759">
          <w:rPr>
            <w:noProof/>
            <w:webHidden/>
            <w:sz w:val="24"/>
            <w:szCs w:val="24"/>
          </w:rPr>
          <w:fldChar w:fldCharType="separate"/>
        </w:r>
        <w:r w:rsidR="008D3F2A">
          <w:rPr>
            <w:noProof/>
            <w:webHidden/>
            <w:sz w:val="24"/>
            <w:szCs w:val="24"/>
          </w:rPr>
          <w:t>11</w:t>
        </w:r>
        <w:r w:rsidR="000A4B03" w:rsidRPr="00875759">
          <w:rPr>
            <w:noProof/>
            <w:webHidden/>
            <w:sz w:val="24"/>
            <w:szCs w:val="24"/>
          </w:rPr>
          <w:fldChar w:fldCharType="end"/>
        </w:r>
      </w:hyperlink>
    </w:p>
    <w:p w14:paraId="4F1327C8" w14:textId="532563FE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1" w:history="1">
        <w:r w:rsidR="00180E26" w:rsidRPr="00875759">
          <w:rPr>
            <w:rStyle w:val="a5"/>
            <w:b w:val="0"/>
            <w:noProof/>
            <w:sz w:val="24"/>
            <w:szCs w:val="24"/>
          </w:rPr>
          <w:t>5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Запасные части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begin"/>
        </w:r>
        <w:r w:rsidR="00180E26" w:rsidRPr="00875759">
          <w:rPr>
            <w:b w:val="0"/>
            <w:noProof/>
            <w:webHidden/>
            <w:sz w:val="24"/>
            <w:szCs w:val="24"/>
          </w:rPr>
          <w:instrText xml:space="preserve"> PAGEREF _Toc536785991 \h </w:instrText>
        </w:r>
        <w:r w:rsidR="000A4B03" w:rsidRPr="00875759">
          <w:rPr>
            <w:b w:val="0"/>
            <w:noProof/>
            <w:webHidden/>
            <w:sz w:val="24"/>
            <w:szCs w:val="24"/>
          </w:rPr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separate"/>
        </w:r>
        <w:r w:rsidR="008D3F2A">
          <w:rPr>
            <w:b w:val="0"/>
            <w:noProof/>
            <w:webHidden/>
            <w:sz w:val="24"/>
            <w:szCs w:val="24"/>
          </w:rPr>
          <w:t>13</w:t>
        </w:r>
        <w:r w:rsidR="000A4B03" w:rsidRPr="00875759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2CE9F57B" w14:textId="4E52DDF4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2" w:history="1">
        <w:r w:rsidR="00125614" w:rsidRPr="00875759">
          <w:rPr>
            <w:rStyle w:val="a5"/>
            <w:b w:val="0"/>
            <w:noProof/>
            <w:sz w:val="24"/>
            <w:szCs w:val="24"/>
          </w:rPr>
          <w:t>6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25614" w:rsidRPr="00875759">
          <w:rPr>
            <w:rStyle w:val="a5"/>
            <w:b w:val="0"/>
            <w:noProof/>
            <w:sz w:val="24"/>
            <w:szCs w:val="24"/>
          </w:rPr>
          <w:t>Требования к маркировке и упаковке</w:t>
        </w:r>
        <w:r w:rsidR="00125614" w:rsidRPr="00875759">
          <w:rPr>
            <w:b w:val="0"/>
            <w:noProof/>
            <w:webHidden/>
            <w:sz w:val="24"/>
            <w:szCs w:val="24"/>
          </w:rPr>
          <w:tab/>
        </w:r>
        <w:r w:rsidR="00125614" w:rsidRPr="00875759">
          <w:rPr>
            <w:b w:val="0"/>
            <w:noProof/>
            <w:webHidden/>
            <w:sz w:val="24"/>
            <w:szCs w:val="24"/>
          </w:rPr>
          <w:fldChar w:fldCharType="begin"/>
        </w:r>
        <w:r w:rsidR="00125614" w:rsidRPr="00875759">
          <w:rPr>
            <w:b w:val="0"/>
            <w:noProof/>
            <w:webHidden/>
            <w:sz w:val="24"/>
            <w:szCs w:val="24"/>
          </w:rPr>
          <w:instrText xml:space="preserve"> PAGEREF _Toc536785992 \h </w:instrText>
        </w:r>
        <w:r w:rsidR="00125614" w:rsidRPr="00875759">
          <w:rPr>
            <w:b w:val="0"/>
            <w:noProof/>
            <w:webHidden/>
            <w:sz w:val="24"/>
            <w:szCs w:val="24"/>
          </w:rPr>
        </w:r>
        <w:r w:rsidR="00125614" w:rsidRPr="00875759">
          <w:rPr>
            <w:b w:val="0"/>
            <w:noProof/>
            <w:webHidden/>
            <w:sz w:val="24"/>
            <w:szCs w:val="24"/>
          </w:rPr>
          <w:fldChar w:fldCharType="separate"/>
        </w:r>
        <w:r w:rsidR="008D3F2A">
          <w:rPr>
            <w:b w:val="0"/>
            <w:noProof/>
            <w:webHidden/>
            <w:sz w:val="24"/>
            <w:szCs w:val="24"/>
          </w:rPr>
          <w:t>13</w:t>
        </w:r>
        <w:r w:rsidR="00125614" w:rsidRPr="00875759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267B30A6" w14:textId="78CAD6AA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3" w:history="1">
        <w:r w:rsidR="00125614" w:rsidRPr="00875759">
          <w:rPr>
            <w:rStyle w:val="a5"/>
            <w:b w:val="0"/>
            <w:noProof/>
            <w:sz w:val="24"/>
            <w:szCs w:val="24"/>
          </w:rPr>
          <w:t>7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25614" w:rsidRPr="00875759">
          <w:rPr>
            <w:rStyle w:val="a5"/>
            <w:b w:val="0"/>
            <w:noProof/>
            <w:sz w:val="24"/>
            <w:szCs w:val="24"/>
          </w:rPr>
          <w:t>Техническая документация</w:t>
        </w:r>
        <w:r w:rsidR="00125614" w:rsidRPr="00875759">
          <w:rPr>
            <w:b w:val="0"/>
            <w:noProof/>
            <w:webHidden/>
            <w:sz w:val="24"/>
            <w:szCs w:val="24"/>
          </w:rPr>
          <w:tab/>
          <w:t>1</w:t>
        </w:r>
      </w:hyperlink>
      <w:r w:rsidR="00C92D47">
        <w:rPr>
          <w:b w:val="0"/>
          <w:noProof/>
          <w:sz w:val="24"/>
          <w:szCs w:val="24"/>
        </w:rPr>
        <w:t>3</w:t>
      </w:r>
    </w:p>
    <w:p w14:paraId="5F061649" w14:textId="1D8595F1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4" w:history="1">
        <w:r w:rsidR="00125614" w:rsidRPr="00875759">
          <w:rPr>
            <w:rStyle w:val="a5"/>
            <w:b w:val="0"/>
            <w:noProof/>
            <w:sz w:val="24"/>
            <w:szCs w:val="24"/>
          </w:rPr>
          <w:t>8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25614" w:rsidRPr="00875759">
          <w:rPr>
            <w:rStyle w:val="a5"/>
            <w:b w:val="0"/>
            <w:noProof/>
            <w:sz w:val="24"/>
            <w:szCs w:val="24"/>
          </w:rPr>
          <w:t>Разрешительная документация</w:t>
        </w:r>
        <w:r w:rsidR="00125614" w:rsidRPr="00875759">
          <w:rPr>
            <w:b w:val="0"/>
            <w:noProof/>
            <w:webHidden/>
            <w:sz w:val="24"/>
            <w:szCs w:val="24"/>
          </w:rPr>
          <w:tab/>
          <w:t>1</w:t>
        </w:r>
      </w:hyperlink>
      <w:r w:rsidR="002E4FCF" w:rsidRPr="00875759">
        <w:rPr>
          <w:b w:val="0"/>
          <w:noProof/>
          <w:sz w:val="24"/>
          <w:szCs w:val="24"/>
        </w:rPr>
        <w:t>4</w:t>
      </w:r>
    </w:p>
    <w:p w14:paraId="0791E163" w14:textId="6B5F785B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5" w:history="1">
        <w:r w:rsidR="00180E26" w:rsidRPr="00875759">
          <w:rPr>
            <w:rStyle w:val="a5"/>
            <w:b w:val="0"/>
            <w:noProof/>
            <w:sz w:val="24"/>
            <w:szCs w:val="24"/>
          </w:rPr>
          <w:t>9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Инструктаж/обучение персонала. Штаты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</w:t>
        </w:r>
        <w:r w:rsidR="00C92D47">
          <w:rPr>
            <w:b w:val="0"/>
            <w:noProof/>
            <w:webHidden/>
            <w:sz w:val="24"/>
            <w:szCs w:val="24"/>
          </w:rPr>
          <w:t>4</w:t>
        </w:r>
      </w:hyperlink>
    </w:p>
    <w:p w14:paraId="028057E7" w14:textId="5191DD1A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6" w:history="1">
        <w:r w:rsidR="00180E26" w:rsidRPr="00875759">
          <w:rPr>
            <w:rStyle w:val="a5"/>
            <w:b w:val="0"/>
            <w:noProof/>
            <w:sz w:val="24"/>
            <w:szCs w:val="24"/>
          </w:rPr>
          <w:t>10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Шеф-монтаж и пуск оборудования в эксплуатацию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15</w:t>
        </w:r>
      </w:hyperlink>
    </w:p>
    <w:p w14:paraId="10B8F098" w14:textId="4CE1E8D1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7" w:history="1">
        <w:r w:rsidR="00180E26" w:rsidRPr="00875759">
          <w:rPr>
            <w:rStyle w:val="a5"/>
            <w:b w:val="0"/>
            <w:noProof/>
            <w:sz w:val="24"/>
            <w:szCs w:val="24"/>
          </w:rPr>
          <w:t>11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Гарантийные испытания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</w:t>
        </w:r>
        <w:r w:rsidR="00C92D47">
          <w:rPr>
            <w:b w:val="0"/>
            <w:noProof/>
            <w:webHidden/>
            <w:sz w:val="24"/>
            <w:szCs w:val="24"/>
          </w:rPr>
          <w:t>5</w:t>
        </w:r>
      </w:hyperlink>
    </w:p>
    <w:p w14:paraId="21F2A920" w14:textId="4655F6D7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8" w:history="1">
        <w:r w:rsidR="00180E26" w:rsidRPr="00875759">
          <w:rPr>
            <w:rStyle w:val="a5"/>
            <w:b w:val="0"/>
            <w:noProof/>
            <w:sz w:val="24"/>
            <w:szCs w:val="24"/>
          </w:rPr>
          <w:t>12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График работ и поставок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</w:t>
        </w:r>
        <w:r w:rsidR="00C92D47">
          <w:rPr>
            <w:b w:val="0"/>
            <w:noProof/>
            <w:webHidden/>
            <w:sz w:val="24"/>
            <w:szCs w:val="24"/>
          </w:rPr>
          <w:t>5</w:t>
        </w:r>
      </w:hyperlink>
    </w:p>
    <w:p w14:paraId="754EFA0D" w14:textId="68ADAE82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5999" w:history="1">
        <w:r w:rsidR="00180E26" w:rsidRPr="00875759">
          <w:rPr>
            <w:rStyle w:val="a5"/>
            <w:b w:val="0"/>
            <w:noProof/>
            <w:sz w:val="24"/>
            <w:szCs w:val="24"/>
          </w:rPr>
          <w:t>13</w:t>
        </w:r>
        <w:r w:rsidR="00785A59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Стандарты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573D18" w:rsidRPr="00875759">
          <w:rPr>
            <w:b w:val="0"/>
            <w:noProof/>
            <w:webHidden/>
            <w:sz w:val="24"/>
            <w:szCs w:val="24"/>
          </w:rPr>
          <w:t>……………………………………………………………………………..</w:t>
        </w:r>
        <w:r w:rsidR="002E4FCF" w:rsidRPr="00875759">
          <w:rPr>
            <w:b w:val="0"/>
            <w:noProof/>
            <w:webHidden/>
            <w:sz w:val="24"/>
            <w:szCs w:val="24"/>
          </w:rPr>
          <w:t>16</w:t>
        </w:r>
      </w:hyperlink>
    </w:p>
    <w:p w14:paraId="71DBC539" w14:textId="238D78AD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0" w:history="1">
        <w:r w:rsidR="00180E26" w:rsidRPr="00875759">
          <w:rPr>
            <w:rStyle w:val="a5"/>
            <w:b w:val="0"/>
            <w:noProof/>
            <w:sz w:val="24"/>
            <w:szCs w:val="24"/>
          </w:rPr>
          <w:t>14</w:t>
        </w:r>
        <w:r w:rsidR="00573D18" w:rsidRPr="00875759">
          <w:rPr>
            <w:rFonts w:eastAsiaTheme="minorEastAsia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Условия транспортировки и поставки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16</w:t>
        </w:r>
      </w:hyperlink>
    </w:p>
    <w:p w14:paraId="172A0954" w14:textId="525E28B5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1" w:history="1">
        <w:r w:rsidR="00180E26" w:rsidRPr="00875759">
          <w:rPr>
            <w:rStyle w:val="a5"/>
            <w:b w:val="0"/>
            <w:noProof/>
            <w:sz w:val="24"/>
            <w:szCs w:val="24"/>
          </w:rPr>
          <w:t>15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Предложения и условия цены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</w:t>
        </w:r>
        <w:r w:rsidR="00C92D47">
          <w:rPr>
            <w:b w:val="0"/>
            <w:noProof/>
            <w:webHidden/>
            <w:sz w:val="24"/>
            <w:szCs w:val="24"/>
          </w:rPr>
          <w:t>6</w:t>
        </w:r>
      </w:hyperlink>
    </w:p>
    <w:p w14:paraId="42B4AB77" w14:textId="39F4F3A6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2" w:history="1">
        <w:r w:rsidR="00180E26" w:rsidRPr="00875759">
          <w:rPr>
            <w:rStyle w:val="a5"/>
            <w:b w:val="0"/>
            <w:noProof/>
            <w:sz w:val="24"/>
            <w:szCs w:val="24"/>
          </w:rPr>
          <w:t>16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Гарантийные обязательства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E4FCF" w:rsidRPr="00875759">
          <w:rPr>
            <w:b w:val="0"/>
            <w:noProof/>
            <w:webHidden/>
            <w:sz w:val="24"/>
            <w:szCs w:val="24"/>
          </w:rPr>
          <w:t>17</w:t>
        </w:r>
      </w:hyperlink>
    </w:p>
    <w:p w14:paraId="2822C6CE" w14:textId="72618FDE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3" w:history="1">
        <w:r w:rsidR="00180E26" w:rsidRPr="00875759">
          <w:rPr>
            <w:rStyle w:val="a5"/>
            <w:b w:val="0"/>
            <w:noProof/>
            <w:sz w:val="24"/>
            <w:szCs w:val="24"/>
          </w:rPr>
          <w:t>17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Сроки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 </w:t>
        </w:r>
      </w:hyperlink>
      <w:r w:rsidR="00573D18" w:rsidRPr="00875759">
        <w:rPr>
          <w:b w:val="0"/>
          <w:noProof/>
          <w:sz w:val="24"/>
          <w:szCs w:val="24"/>
        </w:rPr>
        <w:t>…………………………………………………………………………………….</w:t>
      </w:r>
      <w:r w:rsidR="005F08FB" w:rsidRPr="00875759">
        <w:rPr>
          <w:b w:val="0"/>
          <w:noProof/>
          <w:sz w:val="24"/>
          <w:szCs w:val="24"/>
        </w:rPr>
        <w:t>1</w:t>
      </w:r>
      <w:r w:rsidR="00C92D47">
        <w:rPr>
          <w:b w:val="0"/>
          <w:noProof/>
          <w:sz w:val="24"/>
          <w:szCs w:val="24"/>
        </w:rPr>
        <w:t>7</w:t>
      </w:r>
    </w:p>
    <w:p w14:paraId="593186C1" w14:textId="5BD6AACB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4" w:history="1">
        <w:r w:rsidR="00180E26" w:rsidRPr="00875759">
          <w:rPr>
            <w:rStyle w:val="a5"/>
            <w:b w:val="0"/>
            <w:noProof/>
            <w:sz w:val="24"/>
            <w:szCs w:val="24"/>
          </w:rPr>
          <w:t>18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Требования к составу технико-коммерческого предложения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</w:hyperlink>
      <w:r w:rsidR="005F08FB" w:rsidRPr="00875759">
        <w:rPr>
          <w:b w:val="0"/>
          <w:noProof/>
          <w:sz w:val="24"/>
          <w:szCs w:val="24"/>
        </w:rPr>
        <w:t>1</w:t>
      </w:r>
      <w:r w:rsidR="00C92D47">
        <w:rPr>
          <w:b w:val="0"/>
          <w:noProof/>
          <w:sz w:val="24"/>
          <w:szCs w:val="24"/>
        </w:rPr>
        <w:t>7</w:t>
      </w:r>
    </w:p>
    <w:bookmarkStart w:id="3" w:name="_Hlk88045164"/>
    <w:p w14:paraId="5C0B839C" w14:textId="55F42115" w:rsidR="00180E26" w:rsidRDefault="003E5D37" w:rsidP="00875759">
      <w:pPr>
        <w:pStyle w:val="23"/>
        <w:rPr>
          <w:noProof/>
          <w:sz w:val="24"/>
          <w:szCs w:val="24"/>
        </w:rPr>
      </w:pPr>
      <w:r>
        <w:rPr>
          <w:rStyle w:val="a5"/>
          <w:bCs/>
        </w:rPr>
        <w:fldChar w:fldCharType="begin"/>
      </w:r>
      <w:r>
        <w:rPr>
          <w:rStyle w:val="a5"/>
          <w:bCs/>
          <w:noProof/>
          <w:sz w:val="24"/>
          <w:szCs w:val="24"/>
        </w:rPr>
        <w:instrText xml:space="preserve"> HYPERLINK \l "_Toc536786005" </w:instrText>
      </w:r>
      <w:r>
        <w:rPr>
          <w:rStyle w:val="a5"/>
          <w:bCs/>
        </w:rPr>
        <w:fldChar w:fldCharType="separate"/>
      </w:r>
      <w:r w:rsidR="00180E26" w:rsidRPr="00875759">
        <w:rPr>
          <w:rStyle w:val="a5"/>
          <w:bCs/>
          <w:noProof/>
          <w:sz w:val="24"/>
          <w:szCs w:val="24"/>
        </w:rPr>
        <w:t>18.1</w:t>
      </w:r>
      <w:r w:rsidR="00573D18" w:rsidRPr="00875759">
        <w:rPr>
          <w:rStyle w:val="a5"/>
          <w:bCs/>
          <w:noProof/>
          <w:sz w:val="24"/>
          <w:szCs w:val="24"/>
        </w:rPr>
        <w:t xml:space="preserve"> </w:t>
      </w:r>
      <w:r w:rsidR="00180E26" w:rsidRPr="00875759">
        <w:rPr>
          <w:rStyle w:val="a5"/>
          <w:bCs/>
          <w:noProof/>
          <w:sz w:val="24"/>
          <w:szCs w:val="24"/>
        </w:rPr>
        <w:t>Техническая часть</w:t>
      </w:r>
      <w:r w:rsidR="00180E26" w:rsidRPr="00875759">
        <w:rPr>
          <w:noProof/>
          <w:webHidden/>
          <w:sz w:val="24"/>
          <w:szCs w:val="24"/>
        </w:rPr>
        <w:tab/>
      </w:r>
      <w:r>
        <w:rPr>
          <w:noProof/>
          <w:sz w:val="24"/>
          <w:szCs w:val="24"/>
        </w:rPr>
        <w:fldChar w:fldCharType="end"/>
      </w:r>
      <w:r w:rsidR="005F08FB" w:rsidRPr="00875759">
        <w:rPr>
          <w:noProof/>
          <w:sz w:val="24"/>
          <w:szCs w:val="24"/>
        </w:rPr>
        <w:t>1</w:t>
      </w:r>
      <w:r w:rsidR="00700B74">
        <w:rPr>
          <w:noProof/>
          <w:sz w:val="24"/>
          <w:szCs w:val="24"/>
        </w:rPr>
        <w:t>7</w:t>
      </w:r>
    </w:p>
    <w:bookmarkEnd w:id="3"/>
    <w:p w14:paraId="738BCF6E" w14:textId="4E41C0A1" w:rsidR="008D3F2A" w:rsidRDefault="008D3F2A" w:rsidP="008D3F2A">
      <w:pPr>
        <w:pStyle w:val="23"/>
        <w:rPr>
          <w:noProof/>
          <w:sz w:val="24"/>
          <w:szCs w:val="24"/>
        </w:rPr>
      </w:pPr>
      <w:r>
        <w:rPr>
          <w:rStyle w:val="a5"/>
          <w:bCs/>
        </w:rPr>
        <w:fldChar w:fldCharType="begin"/>
      </w:r>
      <w:r>
        <w:rPr>
          <w:rStyle w:val="a5"/>
          <w:bCs/>
          <w:noProof/>
          <w:sz w:val="24"/>
          <w:szCs w:val="24"/>
        </w:rPr>
        <w:instrText xml:space="preserve"> HYPERLINK \l "_Toc536786005" </w:instrText>
      </w:r>
      <w:r>
        <w:rPr>
          <w:rStyle w:val="a5"/>
          <w:bCs/>
        </w:rPr>
        <w:fldChar w:fldCharType="separate"/>
      </w:r>
      <w:r w:rsidRPr="00875759">
        <w:rPr>
          <w:rStyle w:val="a5"/>
          <w:bCs/>
          <w:noProof/>
          <w:sz w:val="24"/>
          <w:szCs w:val="24"/>
        </w:rPr>
        <w:t>18.</w:t>
      </w:r>
      <w:r>
        <w:rPr>
          <w:rStyle w:val="a5"/>
          <w:bCs/>
          <w:noProof/>
          <w:sz w:val="24"/>
          <w:szCs w:val="24"/>
        </w:rPr>
        <w:t>2</w:t>
      </w:r>
      <w:r w:rsidRPr="00875759">
        <w:rPr>
          <w:rStyle w:val="a5"/>
          <w:bCs/>
          <w:noProof/>
          <w:sz w:val="24"/>
          <w:szCs w:val="24"/>
        </w:rPr>
        <w:t xml:space="preserve"> </w:t>
      </w:r>
      <w:r>
        <w:rPr>
          <w:rStyle w:val="a5"/>
          <w:bCs/>
          <w:noProof/>
          <w:sz w:val="24"/>
          <w:szCs w:val="24"/>
        </w:rPr>
        <w:t>Коммер</w:t>
      </w:r>
      <w:r w:rsidRPr="00875759">
        <w:rPr>
          <w:rStyle w:val="a5"/>
          <w:bCs/>
          <w:noProof/>
          <w:sz w:val="24"/>
          <w:szCs w:val="24"/>
        </w:rPr>
        <w:t>ческая часть</w:t>
      </w:r>
      <w:r w:rsidRPr="00875759">
        <w:rPr>
          <w:noProof/>
          <w:webHidden/>
          <w:sz w:val="24"/>
          <w:szCs w:val="24"/>
        </w:rPr>
        <w:tab/>
      </w:r>
      <w:r>
        <w:rPr>
          <w:noProof/>
          <w:sz w:val="24"/>
          <w:szCs w:val="24"/>
        </w:rPr>
        <w:fldChar w:fldCharType="end"/>
      </w:r>
      <w:r w:rsidRPr="00875759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7</w:t>
      </w:r>
    </w:p>
    <w:p w14:paraId="5DF62E99" w14:textId="434E3D36" w:rsidR="00180E26" w:rsidRPr="00875759" w:rsidRDefault="00AB3F18" w:rsidP="00875759">
      <w:pPr>
        <w:pStyle w:val="13"/>
        <w:rPr>
          <w:rFonts w:eastAsiaTheme="minorEastAsia"/>
          <w:b w:val="0"/>
          <w:noProof/>
          <w:sz w:val="24"/>
          <w:szCs w:val="24"/>
        </w:rPr>
      </w:pPr>
      <w:hyperlink w:anchor="_Toc536786007" w:history="1">
        <w:r w:rsidR="00180E26" w:rsidRPr="00875759">
          <w:rPr>
            <w:rStyle w:val="a5"/>
            <w:b w:val="0"/>
            <w:noProof/>
            <w:sz w:val="24"/>
            <w:szCs w:val="24"/>
          </w:rPr>
          <w:t>19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Лист регистрации изменений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B1B97" w:rsidRPr="00875759">
          <w:rPr>
            <w:b w:val="0"/>
            <w:noProof/>
            <w:webHidden/>
            <w:sz w:val="24"/>
            <w:szCs w:val="24"/>
          </w:rPr>
          <w:t>1</w:t>
        </w:r>
        <w:r w:rsidR="00700B74">
          <w:rPr>
            <w:b w:val="0"/>
            <w:noProof/>
            <w:webHidden/>
            <w:sz w:val="24"/>
            <w:szCs w:val="24"/>
          </w:rPr>
          <w:t>8</w:t>
        </w:r>
      </w:hyperlink>
    </w:p>
    <w:p w14:paraId="486699BE" w14:textId="2B58B34A" w:rsidR="00180E26" w:rsidRPr="00D51B7C" w:rsidRDefault="00AB3F18" w:rsidP="00875759">
      <w:pPr>
        <w:pStyle w:val="13"/>
        <w:rPr>
          <w:rFonts w:eastAsiaTheme="minorEastAsia"/>
          <w:noProof/>
        </w:rPr>
      </w:pPr>
      <w:hyperlink w:anchor="_Toc536786008" w:history="1">
        <w:r w:rsidR="00180E26" w:rsidRPr="00875759">
          <w:rPr>
            <w:rStyle w:val="a5"/>
            <w:b w:val="0"/>
            <w:noProof/>
            <w:sz w:val="24"/>
            <w:szCs w:val="24"/>
          </w:rPr>
          <w:t>20</w:t>
        </w:r>
        <w:r w:rsidR="00573D18" w:rsidRPr="00875759">
          <w:rPr>
            <w:rStyle w:val="a5"/>
            <w:b w:val="0"/>
            <w:noProof/>
            <w:sz w:val="24"/>
            <w:szCs w:val="24"/>
          </w:rPr>
          <w:t xml:space="preserve">. </w:t>
        </w:r>
        <w:r w:rsidR="00180E26" w:rsidRPr="00875759">
          <w:rPr>
            <w:rStyle w:val="a5"/>
            <w:b w:val="0"/>
            <w:noProof/>
            <w:sz w:val="24"/>
            <w:szCs w:val="24"/>
          </w:rPr>
          <w:t>Приложения</w:t>
        </w:r>
        <w:r w:rsidR="00180E26" w:rsidRPr="00875759">
          <w:rPr>
            <w:b w:val="0"/>
            <w:noProof/>
            <w:webHidden/>
            <w:sz w:val="24"/>
            <w:szCs w:val="24"/>
          </w:rPr>
          <w:tab/>
        </w:r>
        <w:r w:rsidR="002B1B97" w:rsidRPr="00875759">
          <w:rPr>
            <w:b w:val="0"/>
            <w:noProof/>
            <w:webHidden/>
            <w:sz w:val="24"/>
            <w:szCs w:val="24"/>
          </w:rPr>
          <w:t>1</w:t>
        </w:r>
        <w:r w:rsidR="00700B74">
          <w:rPr>
            <w:b w:val="0"/>
            <w:noProof/>
            <w:webHidden/>
            <w:sz w:val="24"/>
            <w:szCs w:val="24"/>
          </w:rPr>
          <w:t>8</w:t>
        </w:r>
      </w:hyperlink>
    </w:p>
    <w:p w14:paraId="0B37DE26" w14:textId="77777777" w:rsidR="00573D18" w:rsidRDefault="000A4B03" w:rsidP="00573D18">
      <w:pPr>
        <w:pStyle w:val="16"/>
        <w:tabs>
          <w:tab w:val="left" w:pos="2552"/>
        </w:tabs>
        <w:ind w:left="142" w:right="-2" w:firstLine="567"/>
        <w:rPr>
          <w:b/>
        </w:rPr>
      </w:pPr>
      <w:r w:rsidRPr="00D51B7C">
        <w:rPr>
          <w:rStyle w:val="a5"/>
          <w:rFonts w:ascii="Times New Roman" w:hAnsi="Times New Roman"/>
          <w:bCs/>
          <w:noProof/>
          <w:snapToGrid/>
          <w:color w:val="auto"/>
          <w:sz w:val="24"/>
          <w:szCs w:val="24"/>
          <w:u w:val="none"/>
        </w:rPr>
        <w:fldChar w:fldCharType="end"/>
      </w:r>
      <w:r w:rsidR="000B7E59" w:rsidRPr="004B1D1A">
        <w:rPr>
          <w:b/>
        </w:rPr>
        <w:br w:type="page"/>
      </w:r>
      <w:bookmarkStart w:id="4" w:name="_Toc368042656"/>
      <w:bookmarkStart w:id="5" w:name="_Toc373831050"/>
      <w:bookmarkStart w:id="6" w:name="_Toc536785980"/>
      <w:bookmarkEnd w:id="1"/>
    </w:p>
    <w:p w14:paraId="5C1A343B" w14:textId="77777777" w:rsidR="00573D18" w:rsidRDefault="00573D18" w:rsidP="00573D18">
      <w:pPr>
        <w:pStyle w:val="16"/>
        <w:tabs>
          <w:tab w:val="left" w:pos="2552"/>
        </w:tabs>
        <w:ind w:left="142" w:right="-2" w:firstLine="567"/>
        <w:rPr>
          <w:rFonts w:cs="Arial"/>
          <w:b/>
          <w:szCs w:val="28"/>
        </w:rPr>
      </w:pPr>
    </w:p>
    <w:p w14:paraId="5C721D57" w14:textId="7E982E07" w:rsidR="006B030E" w:rsidRPr="00573D18" w:rsidRDefault="006B030E" w:rsidP="00573D18">
      <w:pPr>
        <w:pStyle w:val="16"/>
        <w:tabs>
          <w:tab w:val="left" w:pos="2552"/>
        </w:tabs>
        <w:ind w:left="142" w:right="-2" w:firstLine="567"/>
        <w:rPr>
          <w:rFonts w:ascii="Times New Roman" w:hAnsi="Times New Roman"/>
          <w:b/>
          <w:sz w:val="28"/>
          <w:szCs w:val="28"/>
        </w:rPr>
      </w:pPr>
      <w:r w:rsidRPr="00573D18">
        <w:rPr>
          <w:rFonts w:ascii="Times New Roman" w:hAnsi="Times New Roman"/>
          <w:b/>
          <w:sz w:val="28"/>
          <w:szCs w:val="28"/>
        </w:rPr>
        <w:t>Термины и определения</w:t>
      </w:r>
      <w:bookmarkEnd w:id="4"/>
      <w:bookmarkEnd w:id="5"/>
      <w:bookmarkEnd w:id="6"/>
    </w:p>
    <w:p w14:paraId="2F2AAFA4" w14:textId="77777777" w:rsidR="00573D18" w:rsidRPr="00573D18" w:rsidRDefault="00573D18" w:rsidP="00573D18">
      <w:pPr>
        <w:pStyle w:val="16"/>
        <w:tabs>
          <w:tab w:val="left" w:pos="2552"/>
        </w:tabs>
        <w:ind w:left="142" w:right="-2" w:firstLine="567"/>
        <w:rPr>
          <w:rFonts w:ascii="Times New Roman" w:hAnsi="Times New Roman"/>
          <w:b/>
          <w:sz w:val="24"/>
          <w:szCs w:val="28"/>
        </w:rPr>
      </w:pPr>
    </w:p>
    <w:p w14:paraId="20DC7B5C" w14:textId="77777777" w:rsidR="006B030E" w:rsidRPr="004B1D1A" w:rsidRDefault="006B030E" w:rsidP="00466BB0">
      <w:pPr>
        <w:tabs>
          <w:tab w:val="left" w:pos="2552"/>
        </w:tabs>
        <w:ind w:firstLine="567"/>
      </w:pPr>
    </w:p>
    <w:tbl>
      <w:tblPr>
        <w:tblW w:w="8222" w:type="dxa"/>
        <w:tblInd w:w="1276" w:type="dxa"/>
        <w:tblLook w:val="04A0" w:firstRow="1" w:lastRow="0" w:firstColumn="1" w:lastColumn="0" w:noHBand="0" w:noVBand="1"/>
      </w:tblPr>
      <w:tblGrid>
        <w:gridCol w:w="1701"/>
        <w:gridCol w:w="709"/>
        <w:gridCol w:w="5812"/>
      </w:tblGrid>
      <w:tr w:rsidR="006B030E" w:rsidRPr="004B1D1A" w14:paraId="42322033" w14:textId="77777777" w:rsidTr="00875759">
        <w:tc>
          <w:tcPr>
            <w:tcW w:w="1701" w:type="dxa"/>
            <w:shd w:val="clear" w:color="auto" w:fill="auto"/>
          </w:tcPr>
          <w:p w14:paraId="4575295A" w14:textId="77777777" w:rsidR="006B030E" w:rsidRPr="00051E13" w:rsidRDefault="006B030E" w:rsidP="00573D18">
            <w:pPr>
              <w:tabs>
                <w:tab w:val="left" w:pos="2552"/>
              </w:tabs>
              <w:spacing w:line="360" w:lineRule="auto"/>
              <w:ind w:left="63"/>
            </w:pPr>
            <w:r w:rsidRPr="00051E13">
              <w:t>Заказчик</w:t>
            </w:r>
          </w:p>
        </w:tc>
        <w:tc>
          <w:tcPr>
            <w:tcW w:w="709" w:type="dxa"/>
            <w:shd w:val="clear" w:color="auto" w:fill="auto"/>
          </w:tcPr>
          <w:p w14:paraId="3AC02CA0" w14:textId="77777777" w:rsidR="006B030E" w:rsidRPr="004B1D1A" w:rsidRDefault="006B030E" w:rsidP="00573D18">
            <w:pPr>
              <w:tabs>
                <w:tab w:val="left" w:pos="2552"/>
              </w:tabs>
              <w:spacing w:line="360" w:lineRule="auto"/>
            </w:pPr>
            <w:r w:rsidRPr="004B1D1A">
              <w:t>–</w:t>
            </w:r>
          </w:p>
        </w:tc>
        <w:tc>
          <w:tcPr>
            <w:tcW w:w="5812" w:type="dxa"/>
            <w:shd w:val="clear" w:color="auto" w:fill="auto"/>
          </w:tcPr>
          <w:p w14:paraId="223ECB2A" w14:textId="77777777" w:rsidR="006B030E" w:rsidRDefault="00F12EAC" w:rsidP="00875759">
            <w:pPr>
              <w:tabs>
                <w:tab w:val="left" w:pos="2552"/>
              </w:tabs>
              <w:ind w:left="-108" w:firstLine="567"/>
              <w:jc w:val="both"/>
            </w:pPr>
            <w:r w:rsidRPr="00051E13">
              <w:t xml:space="preserve">СП </w:t>
            </w:r>
            <w:r w:rsidR="00BD1025" w:rsidRPr="00051E13">
              <w:t>ООО «Ташкентский металлургический завод» (</w:t>
            </w:r>
            <w:r w:rsidR="00CD3C6D" w:rsidRPr="00051E13">
              <w:t xml:space="preserve">СП </w:t>
            </w:r>
            <w:r w:rsidR="00BD1025" w:rsidRPr="00051E13">
              <w:t>ООО «ТМЗ»)</w:t>
            </w:r>
          </w:p>
          <w:p w14:paraId="797CC22D" w14:textId="4F5F9E0A" w:rsidR="00875759" w:rsidRPr="00051E13" w:rsidRDefault="00875759" w:rsidP="00875759">
            <w:pPr>
              <w:tabs>
                <w:tab w:val="left" w:pos="2552"/>
              </w:tabs>
              <w:ind w:left="-108" w:firstLine="567"/>
              <w:jc w:val="both"/>
            </w:pPr>
          </w:p>
        </w:tc>
      </w:tr>
      <w:tr w:rsidR="00BD1025" w:rsidRPr="004B1D1A" w14:paraId="0C9C6A4C" w14:textId="77777777" w:rsidTr="00875759">
        <w:tc>
          <w:tcPr>
            <w:tcW w:w="1701" w:type="dxa"/>
            <w:shd w:val="clear" w:color="auto" w:fill="auto"/>
          </w:tcPr>
          <w:p w14:paraId="180A1514" w14:textId="77777777" w:rsidR="00BD1025" w:rsidRPr="00051E13" w:rsidRDefault="00BD1025" w:rsidP="00573D18">
            <w:pPr>
              <w:tabs>
                <w:tab w:val="left" w:pos="2552"/>
              </w:tabs>
              <w:spacing w:line="360" w:lineRule="auto"/>
              <w:ind w:left="63"/>
            </w:pPr>
            <w:r w:rsidRPr="00051E13">
              <w:t>Покупатель</w:t>
            </w:r>
          </w:p>
        </w:tc>
        <w:tc>
          <w:tcPr>
            <w:tcW w:w="709" w:type="dxa"/>
            <w:shd w:val="clear" w:color="auto" w:fill="auto"/>
          </w:tcPr>
          <w:p w14:paraId="55D75DDB" w14:textId="77777777" w:rsidR="00BD1025" w:rsidRPr="004B1D1A" w:rsidRDefault="00BD1025" w:rsidP="00573D18">
            <w:pPr>
              <w:tabs>
                <w:tab w:val="left" w:pos="2552"/>
              </w:tabs>
              <w:spacing w:line="360" w:lineRule="auto"/>
            </w:pPr>
            <w:r w:rsidRPr="004B1D1A">
              <w:t>–</w:t>
            </w:r>
          </w:p>
        </w:tc>
        <w:tc>
          <w:tcPr>
            <w:tcW w:w="5812" w:type="dxa"/>
            <w:shd w:val="clear" w:color="auto" w:fill="auto"/>
          </w:tcPr>
          <w:p w14:paraId="77A4BED1" w14:textId="77777777" w:rsidR="00BD1025" w:rsidRDefault="0055301B" w:rsidP="00875759">
            <w:pPr>
              <w:tabs>
                <w:tab w:val="left" w:pos="2552"/>
              </w:tabs>
              <w:ind w:left="-108" w:firstLine="567"/>
              <w:jc w:val="both"/>
            </w:pPr>
            <w:r w:rsidRPr="00051E13">
              <w:t>СП ООО «Ташкентский металлургический завод» (СП ООО «ТМЗ»)</w:t>
            </w:r>
          </w:p>
          <w:p w14:paraId="4238803D" w14:textId="5E04C274" w:rsidR="00875759" w:rsidRPr="00051E13" w:rsidRDefault="00875759" w:rsidP="00875759">
            <w:pPr>
              <w:tabs>
                <w:tab w:val="left" w:pos="2552"/>
              </w:tabs>
              <w:ind w:left="-108" w:right="-115" w:firstLine="567"/>
              <w:jc w:val="both"/>
            </w:pPr>
          </w:p>
        </w:tc>
      </w:tr>
      <w:tr w:rsidR="006B030E" w:rsidRPr="004B1D1A" w14:paraId="538BEABA" w14:textId="77777777" w:rsidTr="00875759">
        <w:tc>
          <w:tcPr>
            <w:tcW w:w="1701" w:type="dxa"/>
            <w:shd w:val="clear" w:color="auto" w:fill="auto"/>
          </w:tcPr>
          <w:p w14:paraId="67A699AF" w14:textId="77777777" w:rsidR="006B030E" w:rsidRPr="00051E13" w:rsidRDefault="006B030E" w:rsidP="00573D18">
            <w:pPr>
              <w:tabs>
                <w:tab w:val="left" w:pos="2552"/>
              </w:tabs>
              <w:spacing w:line="360" w:lineRule="auto"/>
              <w:ind w:left="63"/>
            </w:pPr>
            <w:r w:rsidRPr="00051E13">
              <w:t>Поставщик</w:t>
            </w:r>
          </w:p>
        </w:tc>
        <w:tc>
          <w:tcPr>
            <w:tcW w:w="709" w:type="dxa"/>
            <w:shd w:val="clear" w:color="auto" w:fill="auto"/>
          </w:tcPr>
          <w:p w14:paraId="7D62B1A0" w14:textId="77777777" w:rsidR="006B030E" w:rsidRPr="004B1D1A" w:rsidRDefault="006B030E" w:rsidP="00573D18">
            <w:pPr>
              <w:tabs>
                <w:tab w:val="left" w:pos="2552"/>
              </w:tabs>
              <w:spacing w:line="360" w:lineRule="auto"/>
            </w:pPr>
            <w:r w:rsidRPr="004B1D1A">
              <w:t>–</w:t>
            </w:r>
          </w:p>
        </w:tc>
        <w:tc>
          <w:tcPr>
            <w:tcW w:w="5812" w:type="dxa"/>
            <w:shd w:val="clear" w:color="auto" w:fill="auto"/>
          </w:tcPr>
          <w:p w14:paraId="623B8D0B" w14:textId="3998BD8A" w:rsidR="006B030E" w:rsidRDefault="003D0B58" w:rsidP="00875759">
            <w:pPr>
              <w:ind w:left="-101" w:firstLine="567"/>
              <w:jc w:val="both"/>
            </w:pPr>
            <w:r w:rsidRPr="00D51B7C">
              <w:t>Ю</w:t>
            </w:r>
            <w:r w:rsidR="00910C54" w:rsidRPr="00051E13">
              <w:t xml:space="preserve">ридическое лицо (фирма/компания), осуществляющее </w:t>
            </w:r>
            <w:r w:rsidR="00F055D7" w:rsidRPr="00051E13">
              <w:t>поставку</w:t>
            </w:r>
            <w:r w:rsidR="00736AB0">
              <w:t xml:space="preserve"> </w:t>
            </w:r>
            <w:r w:rsidR="00736AB0" w:rsidRPr="00736AB0">
              <w:t>станков для производства защитных уголков</w:t>
            </w:r>
            <w:r w:rsidR="00BF12E7">
              <w:t>,</w:t>
            </w:r>
            <w:r w:rsidR="00AE6C28" w:rsidRPr="00051E13">
              <w:t xml:space="preserve"> запасных</w:t>
            </w:r>
            <w:r w:rsidR="00910C54" w:rsidRPr="00051E13">
              <w:t xml:space="preserve"> частей</w:t>
            </w:r>
            <w:r w:rsidR="00743721" w:rsidRPr="00051E13">
              <w:t xml:space="preserve"> к</w:t>
            </w:r>
            <w:r w:rsidR="00EA7148" w:rsidRPr="00051E13">
              <w:t xml:space="preserve"> нему</w:t>
            </w:r>
            <w:r w:rsidR="00584C43" w:rsidRPr="00051E13">
              <w:t xml:space="preserve"> и оснастки</w:t>
            </w:r>
            <w:r w:rsidR="00910C54" w:rsidRPr="00051E13">
              <w:t>, а также оказывающая сопутствующие услуги по проектированию, шефмонтажу и пуско-наладке, проведению испытаний на оборудовании и инструктажу/обучению персонала Заказчика, гарантийному обслуживанию в течение гарантийного периода.</w:t>
            </w:r>
          </w:p>
          <w:p w14:paraId="4E454C46" w14:textId="06396099" w:rsidR="00875759" w:rsidRPr="00051E13" w:rsidRDefault="00875759" w:rsidP="00875759">
            <w:pPr>
              <w:ind w:left="-101" w:firstLine="567"/>
              <w:jc w:val="both"/>
            </w:pPr>
          </w:p>
        </w:tc>
      </w:tr>
      <w:tr w:rsidR="006B030E" w:rsidRPr="004B1D1A" w14:paraId="33F6C51E" w14:textId="77777777" w:rsidTr="00875759">
        <w:tc>
          <w:tcPr>
            <w:tcW w:w="1701" w:type="dxa"/>
            <w:shd w:val="clear" w:color="auto" w:fill="auto"/>
          </w:tcPr>
          <w:p w14:paraId="39B8BE7B" w14:textId="77777777" w:rsidR="006B030E" w:rsidRPr="00051E13" w:rsidRDefault="006B030E" w:rsidP="00573D18">
            <w:pPr>
              <w:tabs>
                <w:tab w:val="left" w:pos="2552"/>
              </w:tabs>
              <w:spacing w:line="360" w:lineRule="auto"/>
              <w:ind w:left="63"/>
            </w:pPr>
            <w:r w:rsidRPr="00051E13">
              <w:t>Контракт</w:t>
            </w:r>
          </w:p>
        </w:tc>
        <w:tc>
          <w:tcPr>
            <w:tcW w:w="709" w:type="dxa"/>
            <w:shd w:val="clear" w:color="auto" w:fill="auto"/>
          </w:tcPr>
          <w:p w14:paraId="7F705783" w14:textId="77777777" w:rsidR="006B030E" w:rsidRPr="004B1D1A" w:rsidRDefault="006B030E" w:rsidP="00573D18">
            <w:pPr>
              <w:tabs>
                <w:tab w:val="left" w:pos="2552"/>
              </w:tabs>
              <w:spacing w:line="360" w:lineRule="auto"/>
              <w:ind w:left="-143" w:firstLine="143"/>
            </w:pPr>
            <w:r w:rsidRPr="004B1D1A">
              <w:t>–</w:t>
            </w:r>
          </w:p>
        </w:tc>
        <w:tc>
          <w:tcPr>
            <w:tcW w:w="5812" w:type="dxa"/>
            <w:shd w:val="clear" w:color="auto" w:fill="auto"/>
          </w:tcPr>
          <w:p w14:paraId="13DA2CD6" w14:textId="6A7B9E67" w:rsidR="006B030E" w:rsidRPr="00051E13" w:rsidRDefault="00A3397F" w:rsidP="00CB6349">
            <w:pPr>
              <w:ind w:left="-109" w:firstLine="567"/>
              <w:jc w:val="both"/>
            </w:pPr>
            <w:r w:rsidRPr="00D51B7C">
              <w:t>Д</w:t>
            </w:r>
            <w:r w:rsidR="006B030E" w:rsidRPr="00051E13">
              <w:t xml:space="preserve">оговор / контракт между </w:t>
            </w:r>
            <w:r w:rsidR="009F28FA" w:rsidRPr="00051E13">
              <w:t>Покупателем</w:t>
            </w:r>
            <w:r w:rsidR="00BD1025" w:rsidRPr="00051E13">
              <w:t xml:space="preserve"> </w:t>
            </w:r>
            <w:r w:rsidR="006B030E" w:rsidRPr="00051E13">
              <w:t xml:space="preserve">и Поставщиком </w:t>
            </w:r>
            <w:r w:rsidR="004D3BB3" w:rsidRPr="00051E13">
              <w:t xml:space="preserve">на </w:t>
            </w:r>
            <w:r w:rsidR="00743721" w:rsidRPr="00D51B7C">
              <w:t xml:space="preserve">поставку </w:t>
            </w:r>
            <w:r w:rsidR="00736AB0" w:rsidRPr="00736AB0">
              <w:t>станков для производства защитных уголков</w:t>
            </w:r>
            <w:r w:rsidR="002549B6" w:rsidRPr="00D51B7C">
              <w:t>, оснастки</w:t>
            </w:r>
            <w:r w:rsidR="00D84040" w:rsidRPr="00051E13">
              <w:t xml:space="preserve"> и за</w:t>
            </w:r>
            <w:r w:rsidR="00743721" w:rsidRPr="00051E13">
              <w:t>пасных частей к ним</w:t>
            </w:r>
            <w:r w:rsidR="00D84040" w:rsidRPr="00051E13">
              <w:t>, а также оказывающая сопутствующие услуги по проектированию, шефмонтажу и пуско-наладке, проведению испытаний на оборудовании и инструктажу/обучению персонала Заказчика</w:t>
            </w:r>
            <w:r w:rsidR="006B030E" w:rsidRPr="00051E13">
              <w:t xml:space="preserve">, заключенный по итогам </w:t>
            </w:r>
            <w:r w:rsidR="005E0F5A" w:rsidRPr="00051E13">
              <w:t xml:space="preserve">конкурса </w:t>
            </w:r>
            <w:r w:rsidR="006B030E" w:rsidRPr="00051E13">
              <w:t xml:space="preserve">на основе формы договора/контракта, предложенной </w:t>
            </w:r>
            <w:r w:rsidR="00BD1025" w:rsidRPr="00051E13">
              <w:t>Покупателем</w:t>
            </w:r>
            <w:r w:rsidR="006B030E" w:rsidRPr="00051E13">
              <w:t>.</w:t>
            </w:r>
          </w:p>
        </w:tc>
      </w:tr>
    </w:tbl>
    <w:p w14:paraId="1CF4CC4B" w14:textId="3B1C9A97" w:rsidR="00614E1B" w:rsidRPr="004B1D1A" w:rsidRDefault="006B030E" w:rsidP="00466BB0">
      <w:pPr>
        <w:tabs>
          <w:tab w:val="left" w:pos="2552"/>
        </w:tabs>
        <w:ind w:firstLine="567"/>
        <w:jc w:val="both"/>
        <w:rPr>
          <w:sz w:val="16"/>
          <w:szCs w:val="16"/>
        </w:rPr>
      </w:pPr>
      <w:r w:rsidRPr="004B1D1A">
        <w:br w:type="page"/>
      </w:r>
    </w:p>
    <w:p w14:paraId="764E1C27" w14:textId="4555999B" w:rsidR="00A970A9" w:rsidRPr="00573D18" w:rsidRDefault="006B030E" w:rsidP="00466BB0">
      <w:pPr>
        <w:pStyle w:val="10"/>
        <w:tabs>
          <w:tab w:val="left" w:pos="2552"/>
        </w:tabs>
        <w:spacing w:line="240" w:lineRule="auto"/>
        <w:ind w:left="284" w:right="282" w:firstLine="567"/>
      </w:pPr>
      <w:bookmarkStart w:id="7" w:name="_Toc536785981"/>
      <w:r w:rsidRPr="00573D18">
        <w:lastRenderedPageBreak/>
        <w:t>Введение</w:t>
      </w:r>
      <w:bookmarkEnd w:id="7"/>
    </w:p>
    <w:p w14:paraId="2D9B0C3D" w14:textId="1AF10CBF" w:rsidR="00816972" w:rsidRDefault="00816972" w:rsidP="00466BB0">
      <w:pPr>
        <w:widowControl w:val="0"/>
        <w:tabs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bookmarkStart w:id="8" w:name="_Toc348354050"/>
      <w:bookmarkStart w:id="9" w:name="_Toc354389575"/>
    </w:p>
    <w:p w14:paraId="2C82C365" w14:textId="77777777" w:rsidR="00C104E7" w:rsidRPr="00051E13" w:rsidRDefault="00C104E7" w:rsidP="00466BB0">
      <w:pPr>
        <w:widowControl w:val="0"/>
        <w:tabs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</w:p>
    <w:p w14:paraId="3031549B" w14:textId="537E4607" w:rsidR="006B030E" w:rsidRPr="00051E13" w:rsidRDefault="006B030E" w:rsidP="00CB6349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ind w:left="709" w:right="423" w:firstLine="567"/>
        <w:jc w:val="both"/>
      </w:pPr>
      <w:r w:rsidRPr="00051E13">
        <w:t xml:space="preserve">Настоящее Техническое задание (ТЗ) подготовлено </w:t>
      </w:r>
      <w:r w:rsidR="00AF6A2B" w:rsidRPr="00051E13">
        <w:t>Покупателем</w:t>
      </w:r>
      <w:r w:rsidR="009B6283" w:rsidRPr="00051E13">
        <w:t xml:space="preserve"> </w:t>
      </w:r>
      <w:r w:rsidRPr="00051E13">
        <w:t xml:space="preserve">с целью выбора Поставщика </w:t>
      </w:r>
      <w:r w:rsidR="00E7433B" w:rsidRPr="00051E13">
        <w:t xml:space="preserve">на </w:t>
      </w:r>
      <w:r w:rsidR="00584C43" w:rsidRPr="00051E13">
        <w:t>поставку</w:t>
      </w:r>
      <w:r w:rsidR="00977660">
        <w:t xml:space="preserve"> </w:t>
      </w:r>
      <w:bookmarkStart w:id="10" w:name="_Hlk126234494"/>
      <w:r w:rsidR="00DC0523">
        <w:t>пневматических</w:t>
      </w:r>
      <w:r w:rsidR="00584C43" w:rsidRPr="00051E13">
        <w:t xml:space="preserve"> </w:t>
      </w:r>
      <w:r w:rsidR="00F757F0">
        <w:t>упаков</w:t>
      </w:r>
      <w:r w:rsidR="00977660">
        <w:t xml:space="preserve">очных </w:t>
      </w:r>
      <w:r w:rsidR="00DC0523">
        <w:t>инструментов</w:t>
      </w:r>
      <w:r w:rsidR="00AC0CE4" w:rsidRPr="00AC0CE4">
        <w:t xml:space="preserve"> </w:t>
      </w:r>
      <w:r w:rsidR="00977660">
        <w:t>пластиковыми и стальными лентами для упаковки готовой продукции</w:t>
      </w:r>
      <w:bookmarkEnd w:id="10"/>
      <w:r w:rsidR="00584C43" w:rsidRPr="00051E13">
        <w:t>,</w:t>
      </w:r>
      <w:r w:rsidR="0023620C" w:rsidRPr="00051E13">
        <w:t xml:space="preserve"> </w:t>
      </w:r>
      <w:r w:rsidR="00E7433B" w:rsidRPr="00051E13">
        <w:t xml:space="preserve">оснастки и </w:t>
      </w:r>
      <w:r w:rsidR="00584C43" w:rsidRPr="00051E13">
        <w:t>запасных частей к н</w:t>
      </w:r>
      <w:r w:rsidR="005D179C" w:rsidRPr="00051E13">
        <w:t>ему</w:t>
      </w:r>
      <w:r w:rsidR="00584C43" w:rsidRPr="00051E13">
        <w:t>, а также сопутствующи</w:t>
      </w:r>
      <w:r w:rsidR="005D179C" w:rsidRPr="00051E13">
        <w:t>х</w:t>
      </w:r>
      <w:r w:rsidR="00584C43" w:rsidRPr="00051E13">
        <w:t xml:space="preserve"> услуг по </w:t>
      </w:r>
      <w:r w:rsidR="00F757F0">
        <w:t>гарантии</w:t>
      </w:r>
      <w:r w:rsidR="00584C43" w:rsidRPr="00051E13">
        <w:t xml:space="preserve">, пуско-наладке, проведению испытаний и инструктажу/обучению персонала Заказчика </w:t>
      </w:r>
      <w:r w:rsidR="0087692F" w:rsidRPr="00051E13">
        <w:t>листопрокатного цеха</w:t>
      </w:r>
      <w:r w:rsidR="000E00C8" w:rsidRPr="00051E13">
        <w:t xml:space="preserve"> (</w:t>
      </w:r>
      <w:r w:rsidR="0087692F" w:rsidRPr="00051E13">
        <w:t>ЛПЦ</w:t>
      </w:r>
      <w:r w:rsidR="000E00C8" w:rsidRPr="00051E13">
        <w:t>).</w:t>
      </w:r>
    </w:p>
    <w:p w14:paraId="6F878CFB" w14:textId="60609E34" w:rsidR="006B030E" w:rsidRPr="00051E13" w:rsidRDefault="006B030E" w:rsidP="00CB6349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ind w:left="709" w:right="423" w:firstLine="567"/>
        <w:jc w:val="both"/>
      </w:pPr>
      <w:r w:rsidRPr="00051E13">
        <w:t xml:space="preserve">На основании ТЗ потенциальные поставщики должны подготовить для </w:t>
      </w:r>
      <w:r w:rsidR="00AF6A2B" w:rsidRPr="00051E13">
        <w:t>Покупателя</w:t>
      </w:r>
      <w:r w:rsidRPr="00051E13">
        <w:t xml:space="preserve"> </w:t>
      </w:r>
      <w:r w:rsidR="00012D02" w:rsidRPr="00051E13">
        <w:t>Технико-коммерческое предложение ТКП</w:t>
      </w:r>
      <w:r w:rsidR="00AC0CE4" w:rsidRPr="00AC0CE4">
        <w:t xml:space="preserve"> </w:t>
      </w:r>
      <w:r w:rsidR="00F97BE9">
        <w:t>(</w:t>
      </w:r>
      <w:r w:rsidR="00F757F0">
        <w:t>пневматических</w:t>
      </w:r>
      <w:r w:rsidR="00F757F0" w:rsidRPr="00051E13">
        <w:t xml:space="preserve"> </w:t>
      </w:r>
      <w:r w:rsidR="00F757F0">
        <w:t>упаковочных инструментов</w:t>
      </w:r>
      <w:r w:rsidR="00F757F0" w:rsidRPr="00AC0CE4">
        <w:t xml:space="preserve"> </w:t>
      </w:r>
      <w:r w:rsidR="00F757F0">
        <w:t>пластиковыми и стальными лентами для упаковки готовой продукции</w:t>
      </w:r>
      <w:r w:rsidR="00012D02" w:rsidRPr="00051E13">
        <w:t>)</w:t>
      </w:r>
      <w:r w:rsidR="0055301B" w:rsidRPr="00051E13">
        <w:t>, запасных</w:t>
      </w:r>
      <w:r w:rsidR="00584C43" w:rsidRPr="00051E13">
        <w:t xml:space="preserve"> частей к н</w:t>
      </w:r>
      <w:r w:rsidR="005D179C" w:rsidRPr="00051E13">
        <w:t>ему</w:t>
      </w:r>
      <w:r w:rsidR="00584C43" w:rsidRPr="00051E13">
        <w:t xml:space="preserve"> и оснастки, а также оказ</w:t>
      </w:r>
      <w:r w:rsidR="005D179C" w:rsidRPr="00051E13">
        <w:t>ать</w:t>
      </w:r>
      <w:r w:rsidR="00584C43" w:rsidRPr="00051E13">
        <w:t xml:space="preserve"> сопутствующие услуги по </w:t>
      </w:r>
      <w:r w:rsidR="00F757F0">
        <w:t>гарантии</w:t>
      </w:r>
      <w:r w:rsidR="00584C43" w:rsidRPr="00051E13">
        <w:t>, пуско-наладке, проведению испытаний и инструктажу/обучению персонала Заказчика</w:t>
      </w:r>
      <w:r w:rsidR="004D3BB3" w:rsidRPr="00051E13">
        <w:t xml:space="preserve"> ЛПЦ</w:t>
      </w:r>
      <w:r w:rsidRPr="00051E13">
        <w:t>, включающее</w:t>
      </w:r>
      <w:r w:rsidR="00FF563C" w:rsidRPr="00051E13">
        <w:t xml:space="preserve"> технические характеристики, цену и другие коммерческие условия (транспортировку, страховку, риски и др.)</w:t>
      </w:r>
      <w:r w:rsidR="005F347E" w:rsidRPr="00051E13">
        <w:t>.</w:t>
      </w:r>
    </w:p>
    <w:p w14:paraId="15FD6F14" w14:textId="77777777" w:rsidR="006B030E" w:rsidRPr="00051E13" w:rsidRDefault="006B030E" w:rsidP="00CB6349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ind w:left="709" w:right="423" w:firstLine="567"/>
        <w:jc w:val="both"/>
      </w:pPr>
      <w:r w:rsidRPr="00051E13">
        <w:t xml:space="preserve">На основании </w:t>
      </w:r>
      <w:r w:rsidR="006651B7" w:rsidRPr="00051E13">
        <w:t xml:space="preserve">выбранных для участия в </w:t>
      </w:r>
      <w:r w:rsidR="002D78B1" w:rsidRPr="00051E13">
        <w:t>конкурсе</w:t>
      </w:r>
      <w:r w:rsidR="00CC2CFA" w:rsidRPr="00051E13">
        <w:t xml:space="preserve"> предложений</w:t>
      </w:r>
      <w:r w:rsidR="002D78B1" w:rsidRPr="00051E13">
        <w:t xml:space="preserve"> </w:t>
      </w:r>
      <w:r w:rsidRPr="00051E13">
        <w:t xml:space="preserve">потенциальные поставщики совместно со службами </w:t>
      </w:r>
      <w:r w:rsidR="00AF6A2B" w:rsidRPr="00051E13">
        <w:t>Покупателя</w:t>
      </w:r>
      <w:r w:rsidR="00C940E2" w:rsidRPr="00051E13">
        <w:t xml:space="preserve"> </w:t>
      </w:r>
      <w:r w:rsidRPr="00051E13">
        <w:t xml:space="preserve">готовят документацию, включая контракт по форме, предложенной </w:t>
      </w:r>
      <w:r w:rsidR="00AF6A2B" w:rsidRPr="00051E13">
        <w:t>Покупателем</w:t>
      </w:r>
      <w:r w:rsidR="00062E17" w:rsidRPr="00051E13">
        <w:t>.</w:t>
      </w:r>
    </w:p>
    <w:p w14:paraId="369B1600" w14:textId="71CE1EA3" w:rsidR="006B030E" w:rsidRPr="00051E13" w:rsidRDefault="006B030E" w:rsidP="00CB6349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ind w:left="709" w:right="423" w:firstLine="567"/>
        <w:jc w:val="both"/>
      </w:pPr>
      <w:r w:rsidRPr="00051E13">
        <w:t xml:space="preserve">По результатам </w:t>
      </w:r>
      <w:r w:rsidR="00A32114" w:rsidRPr="00051E13">
        <w:t>конкурса</w:t>
      </w:r>
      <w:r w:rsidR="007E06B3" w:rsidRPr="00051E13">
        <w:t>,</w:t>
      </w:r>
      <w:r w:rsidR="00A32114" w:rsidRPr="00051E13">
        <w:t xml:space="preserve"> </w:t>
      </w:r>
      <w:r w:rsidR="00AF6A2B" w:rsidRPr="00051E13">
        <w:t xml:space="preserve">Покупателем </w:t>
      </w:r>
      <w:r w:rsidRPr="00051E13">
        <w:t>будет выбран Поставщик, с которым будет заключен Контракт на поставку</w:t>
      </w:r>
      <w:r w:rsidR="00AC0CE4" w:rsidRPr="00AC0CE4">
        <w:t xml:space="preserve"> станков для производства защитных уголков</w:t>
      </w:r>
      <w:r w:rsidR="007E06B3" w:rsidRPr="00051E13">
        <w:t xml:space="preserve">, </w:t>
      </w:r>
      <w:r w:rsidR="00FB073F" w:rsidRPr="00051E13">
        <w:t>ЛПЦ</w:t>
      </w:r>
      <w:r w:rsidRPr="00051E13">
        <w:t xml:space="preserve"> по согласованной форме, предложенной </w:t>
      </w:r>
      <w:r w:rsidR="00AF6A2B" w:rsidRPr="00051E13">
        <w:t>Покупателем</w:t>
      </w:r>
      <w:r w:rsidRPr="00051E13">
        <w:t>.</w:t>
      </w:r>
    </w:p>
    <w:p w14:paraId="76A7DFA1" w14:textId="77777777" w:rsidR="00FF563C" w:rsidRPr="00051E13" w:rsidRDefault="00FF563C" w:rsidP="00466BB0">
      <w:pPr>
        <w:tabs>
          <w:tab w:val="left" w:pos="2552"/>
        </w:tabs>
        <w:ind w:left="284" w:right="282" w:firstLine="567"/>
      </w:pPr>
      <w:r w:rsidRPr="00051E13">
        <w:br w:type="page"/>
      </w:r>
    </w:p>
    <w:p w14:paraId="213B1754" w14:textId="77777777" w:rsidR="00DE1AEF" w:rsidRPr="00D51B7C" w:rsidRDefault="000827BC" w:rsidP="00573D18">
      <w:pPr>
        <w:pStyle w:val="10"/>
        <w:numPr>
          <w:ilvl w:val="0"/>
          <w:numId w:val="3"/>
        </w:numPr>
        <w:tabs>
          <w:tab w:val="clear" w:pos="928"/>
        </w:tabs>
        <w:spacing w:after="120" w:line="240" w:lineRule="auto"/>
        <w:ind w:left="284" w:right="282" w:firstLine="567"/>
        <w:rPr>
          <w:szCs w:val="28"/>
        </w:rPr>
      </w:pPr>
      <w:bookmarkStart w:id="11" w:name="_Toc536785982"/>
      <w:bookmarkEnd w:id="8"/>
      <w:bookmarkEnd w:id="9"/>
      <w:r w:rsidRPr="00D51B7C">
        <w:rPr>
          <w:szCs w:val="28"/>
        </w:rPr>
        <w:lastRenderedPageBreak/>
        <w:t>Общие сведения об объекте</w:t>
      </w:r>
      <w:bookmarkEnd w:id="11"/>
    </w:p>
    <w:p w14:paraId="194FBFA2" w14:textId="0A19B6F5" w:rsidR="000C6357" w:rsidRDefault="00573D18" w:rsidP="00573D18">
      <w:pPr>
        <w:pStyle w:val="afb"/>
        <w:numPr>
          <w:ilvl w:val="1"/>
          <w:numId w:val="44"/>
        </w:numPr>
        <w:tabs>
          <w:tab w:val="left" w:pos="2552"/>
        </w:tabs>
        <w:ind w:left="851" w:right="282"/>
        <w:jc w:val="both"/>
      </w:pPr>
      <w:r>
        <w:t xml:space="preserve"> </w:t>
      </w:r>
      <w:r w:rsidR="0087692F" w:rsidRPr="00051E13">
        <w:t>ЛПЦ</w:t>
      </w:r>
      <w:r w:rsidR="006B030E" w:rsidRPr="00051E13">
        <w:t xml:space="preserve"> предназначен для выпуска </w:t>
      </w:r>
      <w:r w:rsidR="000827BC" w:rsidRPr="00051E13">
        <w:t xml:space="preserve">х/к листового проката в объеме </w:t>
      </w:r>
      <w:r w:rsidR="008B26AF" w:rsidRPr="00051E13">
        <w:t>500</w:t>
      </w:r>
      <w:r w:rsidR="00816972" w:rsidRPr="00051E13">
        <w:t xml:space="preserve"> тыс. т/год</w:t>
      </w:r>
      <w:r w:rsidR="001314BA" w:rsidRPr="00051E13">
        <w:t>.</w:t>
      </w:r>
    </w:p>
    <w:p w14:paraId="63CD06B2" w14:textId="77777777" w:rsidR="00573D18" w:rsidRPr="00051E13" w:rsidRDefault="00573D18" w:rsidP="00573D18">
      <w:pPr>
        <w:shd w:val="clear" w:color="auto" w:fill="FFFFFF"/>
        <w:tabs>
          <w:tab w:val="num" w:pos="567"/>
          <w:tab w:val="left" w:pos="2552"/>
        </w:tabs>
        <w:ind w:left="284" w:right="282" w:firstLine="567"/>
        <w:jc w:val="both"/>
        <w:rPr>
          <w:spacing w:val="-2"/>
        </w:rPr>
      </w:pPr>
      <w:r w:rsidRPr="00051E13">
        <w:rPr>
          <w:spacing w:val="-2"/>
        </w:rPr>
        <w:t>Продукция выпускается в виде рулонов со следующими параметрами:</w:t>
      </w:r>
    </w:p>
    <w:p w14:paraId="4B86C31D" w14:textId="77777777" w:rsidR="00573D18" w:rsidRPr="00051E13" w:rsidRDefault="00573D18" w:rsidP="00573D18">
      <w:pPr>
        <w:numPr>
          <w:ilvl w:val="0"/>
          <w:numId w:val="6"/>
        </w:numPr>
        <w:tabs>
          <w:tab w:val="clear" w:pos="1429"/>
          <w:tab w:val="num" w:pos="567"/>
          <w:tab w:val="num" w:pos="1134"/>
          <w:tab w:val="left" w:pos="2552"/>
        </w:tabs>
        <w:ind w:left="284" w:right="282" w:firstLine="567"/>
        <w:jc w:val="both"/>
      </w:pPr>
      <w:r w:rsidRPr="00051E13">
        <w:t>ширина полосы, мм</w:t>
      </w:r>
      <w:r w:rsidRPr="00051E13">
        <w:rPr>
          <w:lang w:val="en-US"/>
        </w:rPr>
        <w:t xml:space="preserve"> </w:t>
      </w:r>
      <w:r w:rsidRPr="00051E13">
        <w:rPr>
          <w:lang w:val="en-US"/>
        </w:rPr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>
        <w:t xml:space="preserve">                  </w:t>
      </w:r>
      <w:r w:rsidRPr="00051E13">
        <w:t>– 800 - 1250,</w:t>
      </w:r>
    </w:p>
    <w:p w14:paraId="0BF81152" w14:textId="77777777" w:rsidR="00573D18" w:rsidRPr="00051E13" w:rsidRDefault="00573D18" w:rsidP="00573D18">
      <w:pPr>
        <w:numPr>
          <w:ilvl w:val="0"/>
          <w:numId w:val="6"/>
        </w:numPr>
        <w:tabs>
          <w:tab w:val="clear" w:pos="1429"/>
          <w:tab w:val="num" w:pos="567"/>
          <w:tab w:val="num" w:pos="1134"/>
          <w:tab w:val="left" w:pos="2552"/>
        </w:tabs>
        <w:ind w:left="284" w:right="282" w:firstLine="567"/>
        <w:jc w:val="both"/>
      </w:pPr>
      <w:r w:rsidRPr="00051E13">
        <w:t>внутренний диаметр рулона, мм</w:t>
      </w:r>
      <w:r w:rsidRPr="00051E13">
        <w:tab/>
      </w:r>
      <w:r w:rsidRPr="00051E13">
        <w:tab/>
      </w:r>
      <w:r w:rsidRPr="00051E13">
        <w:tab/>
      </w:r>
      <w:r>
        <w:t xml:space="preserve">                  </w:t>
      </w:r>
      <w:r w:rsidRPr="00051E13">
        <w:t>– 508/610,</w:t>
      </w:r>
    </w:p>
    <w:p w14:paraId="46BD2BD7" w14:textId="77777777" w:rsidR="00573D18" w:rsidRPr="00051E13" w:rsidRDefault="00573D18" w:rsidP="00573D18">
      <w:pPr>
        <w:numPr>
          <w:ilvl w:val="0"/>
          <w:numId w:val="6"/>
        </w:numPr>
        <w:tabs>
          <w:tab w:val="clear" w:pos="1429"/>
          <w:tab w:val="num" w:pos="567"/>
          <w:tab w:val="num" w:pos="1134"/>
          <w:tab w:val="left" w:pos="2552"/>
        </w:tabs>
        <w:ind w:left="284" w:right="282" w:firstLine="567"/>
        <w:jc w:val="both"/>
      </w:pPr>
      <w:r w:rsidRPr="00051E13">
        <w:t>наружный диаметр рулона, мм</w:t>
      </w:r>
      <w:r w:rsidRPr="00051E13">
        <w:tab/>
      </w:r>
      <w:r w:rsidRPr="00051E13">
        <w:tab/>
      </w:r>
      <w:r w:rsidRPr="00051E13">
        <w:tab/>
      </w:r>
      <w:r w:rsidRPr="00D51B7C">
        <w:t xml:space="preserve">         </w:t>
      </w:r>
      <w:r>
        <w:t xml:space="preserve">        </w:t>
      </w:r>
      <w:r w:rsidRPr="00D51B7C">
        <w:t xml:space="preserve"> </w:t>
      </w:r>
      <w:r w:rsidRPr="00051E13">
        <w:t>– до 2100,</w:t>
      </w:r>
    </w:p>
    <w:p w14:paraId="6247A1A8" w14:textId="31F8D74A" w:rsidR="00573D18" w:rsidRPr="00051E13" w:rsidRDefault="00573D18" w:rsidP="00573D18">
      <w:pPr>
        <w:numPr>
          <w:ilvl w:val="0"/>
          <w:numId w:val="6"/>
        </w:numPr>
        <w:tabs>
          <w:tab w:val="clear" w:pos="1429"/>
          <w:tab w:val="num" w:pos="567"/>
          <w:tab w:val="num" w:pos="1134"/>
          <w:tab w:val="left" w:pos="2552"/>
        </w:tabs>
        <w:ind w:left="284" w:right="282" w:firstLine="567"/>
        <w:jc w:val="both"/>
      </w:pPr>
      <w:r w:rsidRPr="00051E13">
        <w:t>масса рулона, т</w:t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>
        <w:t xml:space="preserve">      </w:t>
      </w:r>
      <w:r w:rsidRPr="00051E13">
        <w:t>– до 30.</w:t>
      </w:r>
    </w:p>
    <w:p w14:paraId="178C9D16" w14:textId="77777777" w:rsidR="00573D18" w:rsidRDefault="00573D18" w:rsidP="00573D18">
      <w:pPr>
        <w:tabs>
          <w:tab w:val="left" w:pos="2552"/>
        </w:tabs>
        <w:ind w:right="282"/>
        <w:jc w:val="both"/>
      </w:pPr>
    </w:p>
    <w:p w14:paraId="04EE68C4" w14:textId="43545E9A" w:rsidR="001314BA" w:rsidRDefault="00573D18" w:rsidP="00573D18">
      <w:pPr>
        <w:pStyle w:val="afb"/>
        <w:numPr>
          <w:ilvl w:val="1"/>
          <w:numId w:val="44"/>
        </w:numPr>
        <w:tabs>
          <w:tab w:val="left" w:pos="2552"/>
        </w:tabs>
        <w:ind w:left="851" w:right="282"/>
        <w:jc w:val="both"/>
      </w:pPr>
      <w:r>
        <w:t xml:space="preserve"> </w:t>
      </w:r>
      <w:r w:rsidR="000827BC" w:rsidRPr="00051E13">
        <w:t>В качестве подката используются горячекатаные рулоны (г/к) с</w:t>
      </w:r>
      <w:r w:rsidR="001314BA" w:rsidRPr="00051E13">
        <w:t>о следующими параметрами</w:t>
      </w:r>
      <w:r w:rsidR="00354EED" w:rsidRPr="00051E13">
        <w:t>:</w:t>
      </w:r>
    </w:p>
    <w:p w14:paraId="7AC1084F" w14:textId="77777777" w:rsidR="00573D18" w:rsidRPr="00051E13" w:rsidRDefault="00573D18" w:rsidP="00573D18">
      <w:pPr>
        <w:numPr>
          <w:ilvl w:val="0"/>
          <w:numId w:val="45"/>
        </w:numPr>
        <w:tabs>
          <w:tab w:val="left" w:pos="2552"/>
        </w:tabs>
        <w:ind w:left="1276" w:right="282"/>
        <w:jc w:val="both"/>
      </w:pPr>
      <w:r w:rsidRPr="00051E13">
        <w:t>ширина полосы, мм</w:t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>
        <w:t xml:space="preserve">                  </w:t>
      </w:r>
      <w:r w:rsidRPr="00051E13">
        <w:t>– 800 - 1300,</w:t>
      </w:r>
    </w:p>
    <w:p w14:paraId="5A68A9B2" w14:textId="77777777" w:rsidR="00573D18" w:rsidRPr="00051E13" w:rsidRDefault="00573D18" w:rsidP="00573D18">
      <w:pPr>
        <w:numPr>
          <w:ilvl w:val="0"/>
          <w:numId w:val="45"/>
        </w:numPr>
        <w:tabs>
          <w:tab w:val="num" w:pos="1429"/>
          <w:tab w:val="left" w:pos="2552"/>
        </w:tabs>
        <w:ind w:left="1276" w:right="282"/>
        <w:jc w:val="both"/>
      </w:pPr>
      <w:r w:rsidRPr="00051E13">
        <w:t>внутренний диаметр рулона, мм</w:t>
      </w:r>
      <w:r w:rsidRPr="00051E13">
        <w:tab/>
      </w:r>
      <w:r w:rsidRPr="00051E13">
        <w:tab/>
      </w:r>
      <w:r w:rsidRPr="00051E13">
        <w:tab/>
      </w:r>
      <w:r>
        <w:t xml:space="preserve">                  </w:t>
      </w:r>
      <w:r w:rsidRPr="00051E13">
        <w:t>– 610/762/850,</w:t>
      </w:r>
    </w:p>
    <w:p w14:paraId="7C42FA30" w14:textId="77777777" w:rsidR="00573D18" w:rsidRPr="00051E13" w:rsidRDefault="00573D18" w:rsidP="00573D18">
      <w:pPr>
        <w:numPr>
          <w:ilvl w:val="0"/>
          <w:numId w:val="45"/>
        </w:numPr>
        <w:tabs>
          <w:tab w:val="num" w:pos="1429"/>
          <w:tab w:val="left" w:pos="2552"/>
        </w:tabs>
        <w:ind w:left="1276" w:right="282"/>
        <w:jc w:val="both"/>
      </w:pPr>
      <w:r w:rsidRPr="00051E13">
        <w:t>наружный диаметр рулона, мм</w:t>
      </w:r>
      <w:r w:rsidRPr="00051E13">
        <w:tab/>
      </w:r>
      <w:r w:rsidRPr="00051E13">
        <w:tab/>
      </w:r>
      <w:r w:rsidRPr="00051E13">
        <w:tab/>
      </w:r>
      <w:r w:rsidRPr="00D51B7C">
        <w:t xml:space="preserve">          </w:t>
      </w:r>
      <w:r>
        <w:t xml:space="preserve">        </w:t>
      </w:r>
      <w:r w:rsidRPr="00051E13">
        <w:t>– до 2100,</w:t>
      </w:r>
    </w:p>
    <w:p w14:paraId="3084EC30" w14:textId="474BA454" w:rsidR="00573D18" w:rsidRPr="00051E13" w:rsidRDefault="00573D18" w:rsidP="00573D18">
      <w:pPr>
        <w:numPr>
          <w:ilvl w:val="0"/>
          <w:numId w:val="45"/>
        </w:numPr>
        <w:tabs>
          <w:tab w:val="num" w:pos="1429"/>
          <w:tab w:val="left" w:pos="2552"/>
        </w:tabs>
        <w:ind w:left="1276" w:right="282"/>
        <w:jc w:val="both"/>
      </w:pPr>
      <w:r w:rsidRPr="00051E13">
        <w:t>масса рулона, т</w:t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 w:rsidRPr="00051E13">
        <w:tab/>
      </w:r>
      <w:r>
        <w:t xml:space="preserve">      </w:t>
      </w:r>
      <w:r w:rsidRPr="00051E13">
        <w:t>– до 3</w:t>
      </w:r>
      <w:r w:rsidRPr="00051E13">
        <w:rPr>
          <w:lang w:val="en-US"/>
        </w:rPr>
        <w:t>2</w:t>
      </w:r>
      <w:r w:rsidRPr="00051E13">
        <w:t>.</w:t>
      </w:r>
    </w:p>
    <w:p w14:paraId="16BE0A7F" w14:textId="13A567BB" w:rsidR="00573D18" w:rsidRDefault="00573D18" w:rsidP="00573D18">
      <w:pPr>
        <w:pStyle w:val="afb"/>
        <w:tabs>
          <w:tab w:val="left" w:pos="2552"/>
        </w:tabs>
        <w:ind w:left="851" w:right="282"/>
        <w:jc w:val="both"/>
      </w:pPr>
    </w:p>
    <w:p w14:paraId="5E19BC1A" w14:textId="5D1DD87A" w:rsidR="00573D18" w:rsidRPr="004469AF" w:rsidRDefault="004469AF" w:rsidP="00573D18">
      <w:pPr>
        <w:pStyle w:val="afb"/>
        <w:numPr>
          <w:ilvl w:val="1"/>
          <w:numId w:val="44"/>
        </w:numPr>
        <w:tabs>
          <w:tab w:val="left" w:pos="2552"/>
        </w:tabs>
        <w:ind w:left="851" w:right="282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 w:rsidR="00326114">
        <w:rPr>
          <w:color w:val="000000" w:themeColor="text1"/>
        </w:rPr>
        <w:t xml:space="preserve">Инструменты </w:t>
      </w:r>
      <w:r w:rsidRPr="00F757F0">
        <w:rPr>
          <w:color w:val="000000" w:themeColor="text1"/>
        </w:rPr>
        <w:t>предназначены</w:t>
      </w:r>
      <w:r w:rsidRPr="004469AF">
        <w:rPr>
          <w:color w:val="000000" w:themeColor="text1"/>
        </w:rPr>
        <w:t xml:space="preserve"> </w:t>
      </w:r>
      <w:r w:rsidR="00326114">
        <w:t>для обвязки и упаковки готовой продукции</w:t>
      </w:r>
    </w:p>
    <w:p w14:paraId="16FCEDDA" w14:textId="79574DBC" w:rsidR="00573D18" w:rsidRPr="00A27678" w:rsidRDefault="00573D18" w:rsidP="00B15BAF">
      <w:pPr>
        <w:pStyle w:val="afb"/>
        <w:tabs>
          <w:tab w:val="num" w:pos="567"/>
          <w:tab w:val="left" w:pos="2552"/>
        </w:tabs>
        <w:ind w:left="1134" w:right="282"/>
        <w:jc w:val="both"/>
        <w:rPr>
          <w:color w:val="FF0000"/>
        </w:rPr>
      </w:pPr>
    </w:p>
    <w:p w14:paraId="5B90C137" w14:textId="05D967E7" w:rsidR="008113AF" w:rsidRPr="00D51B7C" w:rsidRDefault="00573D18" w:rsidP="00573D18">
      <w:pPr>
        <w:pStyle w:val="afb"/>
        <w:numPr>
          <w:ilvl w:val="1"/>
          <w:numId w:val="44"/>
        </w:numPr>
        <w:tabs>
          <w:tab w:val="left" w:pos="2552"/>
        </w:tabs>
        <w:ind w:left="851" w:right="282"/>
        <w:jc w:val="both"/>
      </w:pPr>
      <w:r>
        <w:t xml:space="preserve"> </w:t>
      </w:r>
      <w:r w:rsidR="00326114">
        <w:t>Использова</w:t>
      </w:r>
      <w:r w:rsidR="00065E3D" w:rsidRPr="00051E13">
        <w:t>ние</w:t>
      </w:r>
      <w:r w:rsidR="00326114">
        <w:t xml:space="preserve"> инструмент</w:t>
      </w:r>
      <w:r w:rsidR="004469AF">
        <w:t>ов</w:t>
      </w:r>
      <w:r w:rsidR="00CB6349">
        <w:t xml:space="preserve"> </w:t>
      </w:r>
      <w:r w:rsidR="002235BF" w:rsidRPr="00051E13">
        <w:t xml:space="preserve">предусматривается </w:t>
      </w:r>
      <w:r w:rsidR="008113AF" w:rsidRPr="00051E13">
        <w:t xml:space="preserve">на участке </w:t>
      </w:r>
      <w:r w:rsidR="00BF12E7">
        <w:t>по изготовлению элементов упаковки</w:t>
      </w:r>
      <w:r w:rsidR="00CB6349">
        <w:t xml:space="preserve"> в пролете </w:t>
      </w:r>
      <w:r w:rsidR="00BF12E7">
        <w:t>ВС</w:t>
      </w:r>
      <w:r w:rsidR="00D404C3" w:rsidRPr="00051E13">
        <w:t>.</w:t>
      </w:r>
    </w:p>
    <w:p w14:paraId="201618E3" w14:textId="00DB9277" w:rsidR="009C11C6" w:rsidRDefault="009C11C6" w:rsidP="00466BB0">
      <w:pPr>
        <w:tabs>
          <w:tab w:val="num" w:pos="567"/>
          <w:tab w:val="left" w:pos="2552"/>
        </w:tabs>
        <w:ind w:left="284" w:right="282" w:firstLine="567"/>
        <w:jc w:val="both"/>
      </w:pPr>
    </w:p>
    <w:p w14:paraId="028E969B" w14:textId="77777777" w:rsidR="00C92D47" w:rsidRPr="00051E13" w:rsidRDefault="00C92D47" w:rsidP="00466BB0">
      <w:pPr>
        <w:tabs>
          <w:tab w:val="num" w:pos="567"/>
          <w:tab w:val="left" w:pos="2552"/>
        </w:tabs>
        <w:ind w:left="284" w:right="282" w:firstLine="567"/>
        <w:jc w:val="both"/>
      </w:pPr>
    </w:p>
    <w:p w14:paraId="5B515064" w14:textId="5823A7C2" w:rsidR="00D40601" w:rsidRPr="00D51B7C" w:rsidRDefault="001322AC" w:rsidP="00573D18">
      <w:pPr>
        <w:pStyle w:val="10"/>
        <w:numPr>
          <w:ilvl w:val="0"/>
          <w:numId w:val="3"/>
        </w:numPr>
        <w:tabs>
          <w:tab w:val="clear" w:pos="928"/>
          <w:tab w:val="num" w:pos="567"/>
        </w:tabs>
        <w:spacing w:after="120" w:line="240" w:lineRule="auto"/>
        <w:ind w:left="284" w:right="282" w:firstLine="567"/>
        <w:rPr>
          <w:szCs w:val="28"/>
        </w:rPr>
      </w:pPr>
      <w:bookmarkStart w:id="12" w:name="_Toc536785983"/>
      <w:r w:rsidRPr="00D51B7C">
        <w:rPr>
          <w:szCs w:val="28"/>
        </w:rPr>
        <w:t>Объем поставки</w:t>
      </w:r>
      <w:bookmarkEnd w:id="12"/>
    </w:p>
    <w:p w14:paraId="5985FE5E" w14:textId="77777777" w:rsidR="000827BC" w:rsidRPr="00051E13" w:rsidRDefault="000827BC" w:rsidP="00466BB0">
      <w:pPr>
        <w:tabs>
          <w:tab w:val="num" w:pos="567"/>
          <w:tab w:val="left" w:pos="2552"/>
        </w:tabs>
        <w:ind w:left="284" w:right="282" w:firstLine="567"/>
      </w:pPr>
    </w:p>
    <w:p w14:paraId="047C4786" w14:textId="690CDBE3" w:rsidR="005F4EFE" w:rsidRPr="00051E13" w:rsidRDefault="00466BB0" w:rsidP="00C104E7">
      <w:pPr>
        <w:widowControl w:val="0"/>
        <w:shd w:val="clear" w:color="auto" w:fill="FFFFFF"/>
        <w:autoSpaceDE w:val="0"/>
        <w:autoSpaceDN w:val="0"/>
        <w:adjustRightInd w:val="0"/>
        <w:ind w:left="851" w:right="282" w:hanging="284"/>
        <w:jc w:val="both"/>
      </w:pPr>
      <w:r>
        <w:t>2.1</w:t>
      </w:r>
      <w:r w:rsidR="00C104E7">
        <w:t>.</w:t>
      </w:r>
      <w:r>
        <w:t xml:space="preserve"> </w:t>
      </w:r>
      <w:r w:rsidR="005F4EFE" w:rsidRPr="00051E13">
        <w:t>В объем поставки должны входить:</w:t>
      </w:r>
      <w:r w:rsidR="00C104E7">
        <w:t xml:space="preserve"> </w:t>
      </w:r>
    </w:p>
    <w:p w14:paraId="2ED09E52" w14:textId="46D703ED" w:rsidR="005F4EFE" w:rsidRDefault="00326114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326114">
        <w:t xml:space="preserve">Пневматический инструмент для обвязки плоских и круглых грузов </w:t>
      </w:r>
      <w:proofErr w:type="spellStart"/>
      <w:r w:rsidRPr="00326114">
        <w:t>полиэстеровой</w:t>
      </w:r>
      <w:proofErr w:type="spellEnd"/>
      <w:r w:rsidRPr="00326114">
        <w:t xml:space="preserve"> лентой</w:t>
      </w:r>
      <w:r w:rsidR="005F4EFE" w:rsidRPr="00051E13">
        <w:t>;</w:t>
      </w:r>
    </w:p>
    <w:p w14:paraId="3F883E8B" w14:textId="1B144F20" w:rsidR="004469AF" w:rsidRDefault="00326114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bookmarkStart w:id="13" w:name="_Hlk113360305"/>
      <w:r w:rsidRPr="00326114">
        <w:t>Пневматический инструмент замковый для обвязки стальной лентой труб, бухт проволоки, прутков, профиля и другой металлопродукции</w:t>
      </w:r>
      <w:r w:rsidR="004469AF">
        <w:t>;</w:t>
      </w:r>
    </w:p>
    <w:bookmarkEnd w:id="13"/>
    <w:p w14:paraId="489A0998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вся необходимая оснастка и контрольно-измерительный инструмент;</w:t>
      </w:r>
    </w:p>
    <w:p w14:paraId="586EE455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кабельная и иная электротехническая продукция в границах ответственности;</w:t>
      </w:r>
    </w:p>
    <w:p w14:paraId="54816C28" w14:textId="4ADD28DE" w:rsidR="005F4EFE" w:rsidRPr="00C104E7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комплект расходных и сменных материалов (фильтры, уплотнители</w:t>
      </w:r>
      <w:r w:rsidR="00C76C91">
        <w:t>,</w:t>
      </w:r>
      <w:r w:rsidRPr="00051E13">
        <w:t xml:space="preserve"> </w:t>
      </w:r>
      <w:r w:rsidR="00F81DD8" w:rsidRPr="00C104E7">
        <w:t xml:space="preserve">смазки, охлаждающие жидкости и </w:t>
      </w:r>
      <w:proofErr w:type="spellStart"/>
      <w:r w:rsidR="00F81DD8" w:rsidRPr="00C104E7">
        <w:t>т.д</w:t>
      </w:r>
      <w:proofErr w:type="spellEnd"/>
      <w:r w:rsidR="00F81DD8" w:rsidRPr="00C104E7">
        <w:t>)</w:t>
      </w:r>
    </w:p>
    <w:p w14:paraId="041F2469" w14:textId="57BBB395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комплект ЗИП;</w:t>
      </w:r>
    </w:p>
    <w:p w14:paraId="39C47682" w14:textId="56E54693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техническая и эксплуатационная документация;</w:t>
      </w:r>
    </w:p>
    <w:p w14:paraId="41033311" w14:textId="34D16160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разрешительная документация;</w:t>
      </w:r>
    </w:p>
    <w:p w14:paraId="32CAE4D9" w14:textId="5F916FE6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 xml:space="preserve">шефмонтаж, пуско-наладочные работы и надзор за пуском оборудования в эксплуатацию;      </w:t>
      </w:r>
    </w:p>
    <w:p w14:paraId="2CBA3239" w14:textId="4252000A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разработка технологических регламентов и инструкций по эксплуатации</w:t>
      </w:r>
      <w:r w:rsidR="00CC34B0" w:rsidRPr="00051E13">
        <w:t xml:space="preserve"> и </w:t>
      </w:r>
      <w:r w:rsidRPr="00051E13">
        <w:t>ремонту,</w:t>
      </w:r>
    </w:p>
    <w:p w14:paraId="7E2582EE" w14:textId="55A586AB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техники безопасности;</w:t>
      </w:r>
    </w:p>
    <w:p w14:paraId="001CD695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регулировочные (отжимные) винты в комплекте с опорными пластинами;</w:t>
      </w:r>
    </w:p>
    <w:p w14:paraId="6D60B7D1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уплотнительные прокладки для фланцевых монтажных разъемов сборочных единиц оборудования;</w:t>
      </w:r>
    </w:p>
    <w:p w14:paraId="3278B4C7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lastRenderedPageBreak/>
        <w:t>комплекты крепежных и фиксирующих деталей для сборки оборудования, комплекты подогнанных и замаркированных на заводе-изготовителе регулировочных прокладок;</w:t>
      </w:r>
    </w:p>
    <w:p w14:paraId="5BBC1513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гибкие токопроводы комплектно с несущими, поддерживающими и крепежными изделиями;</w:t>
      </w:r>
    </w:p>
    <w:p w14:paraId="5981717D" w14:textId="7777777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комплект сварочных и других материалов, предусмотренных технической документацией для производства специальных работ на месте монтажа;</w:t>
      </w:r>
    </w:p>
    <w:p w14:paraId="55EB9E5A" w14:textId="2175B447" w:rsidR="005F4EFE" w:rsidRPr="00051E13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051E13">
        <w:t>специальные инструменты и приспособления, необходимые при наладке, испытании и эксплуатации оборудования, предусмотренные технической документацией на оборудование;</w:t>
      </w:r>
    </w:p>
    <w:p w14:paraId="4B26C9A5" w14:textId="77579E76" w:rsidR="005F4EFE" w:rsidRPr="00D36AFF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D36AFF">
        <w:t>обучение персонала согласно п.</w:t>
      </w:r>
      <w:r w:rsidR="006B191B" w:rsidRPr="00D36AFF">
        <w:t>9</w:t>
      </w:r>
      <w:r w:rsidRPr="00D36AFF">
        <w:t>;</w:t>
      </w:r>
    </w:p>
    <w:p w14:paraId="2A12AED0" w14:textId="77670D33" w:rsidR="005F4EFE" w:rsidRPr="00D36AFF" w:rsidRDefault="005F4EFE" w:rsidP="00466BB0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  <w:tab w:val="left" w:pos="2552"/>
        </w:tabs>
        <w:autoSpaceDE w:val="0"/>
        <w:autoSpaceDN w:val="0"/>
        <w:adjustRightInd w:val="0"/>
        <w:ind w:left="284" w:right="282" w:firstLine="567"/>
        <w:jc w:val="both"/>
        <w:rPr>
          <w:spacing w:val="5"/>
        </w:rPr>
      </w:pPr>
      <w:r w:rsidRPr="00D36AFF">
        <w:t>надзор за пуском в эксплуатацию согласно п.</w:t>
      </w:r>
      <w:r w:rsidR="006B191B" w:rsidRPr="00D36AFF">
        <w:t>10</w:t>
      </w:r>
      <w:r w:rsidRPr="00D36AFF">
        <w:t xml:space="preserve">;  </w:t>
      </w:r>
    </w:p>
    <w:p w14:paraId="22E8F52E" w14:textId="0D4863B2" w:rsidR="00C74780" w:rsidRPr="00051E13" w:rsidRDefault="00466BB0" w:rsidP="00C104E7">
      <w:pPr>
        <w:tabs>
          <w:tab w:val="left" w:pos="2552"/>
        </w:tabs>
        <w:ind w:left="284" w:right="282" w:firstLine="567"/>
        <w:jc w:val="both"/>
      </w:pPr>
      <w:r>
        <w:t>2.2</w:t>
      </w:r>
      <w:r w:rsidR="00C104E7">
        <w:t>.</w:t>
      </w:r>
      <w:r>
        <w:t xml:space="preserve"> </w:t>
      </w:r>
      <w:r w:rsidR="00C74780" w:rsidRPr="00051E13">
        <w:t>Поставщик оборудования должен обеспечить наличие сертификатов и иных документов на все поставляемое оборудование и материалы, требуемых в соответствии с действующим законодательством Республики Узбекистан.</w:t>
      </w:r>
    </w:p>
    <w:p w14:paraId="5E12AD44" w14:textId="2D25630E" w:rsidR="004B2916" w:rsidRDefault="00466BB0" w:rsidP="00466BB0">
      <w:pPr>
        <w:tabs>
          <w:tab w:val="num" w:pos="567"/>
          <w:tab w:val="left" w:pos="2552"/>
        </w:tabs>
        <w:ind w:left="284" w:right="282" w:firstLine="567"/>
        <w:jc w:val="both"/>
      </w:pPr>
      <w:r>
        <w:t>2.3</w:t>
      </w:r>
      <w:r w:rsidR="00C104E7">
        <w:t>.</w:t>
      </w:r>
      <w:r>
        <w:t xml:space="preserve"> </w:t>
      </w:r>
      <w:r w:rsidR="00891EB6" w:rsidRPr="00051E13">
        <w:t>Стан</w:t>
      </w:r>
      <w:r w:rsidR="00412C33" w:rsidRPr="00051E13">
        <w:t>о</w:t>
      </w:r>
      <w:r w:rsidR="00891EB6" w:rsidRPr="00051E13">
        <w:t xml:space="preserve">к </w:t>
      </w:r>
      <w:r w:rsidR="009F3C25" w:rsidRPr="00051E13">
        <w:t>должен</w:t>
      </w:r>
      <w:r w:rsidR="00C74780" w:rsidRPr="00051E13">
        <w:t xml:space="preserve"> удовлетворять всем требованиям европейских и мировых стандартов, а также нормативным актам, стандартам и обязательным требованиям, действующим на территории Республики Узбекистан</w:t>
      </w:r>
      <w:r w:rsidR="00FD59D7" w:rsidRPr="00051E13">
        <w:t>.</w:t>
      </w:r>
    </w:p>
    <w:p w14:paraId="131AAAD0" w14:textId="0E55DD31" w:rsidR="00F81DD8" w:rsidRPr="00C104E7" w:rsidRDefault="00F81DD8" w:rsidP="00466BB0">
      <w:pPr>
        <w:tabs>
          <w:tab w:val="num" w:pos="567"/>
          <w:tab w:val="left" w:pos="2552"/>
        </w:tabs>
        <w:ind w:left="284" w:right="282" w:firstLine="567"/>
        <w:jc w:val="both"/>
        <w:rPr>
          <w:spacing w:val="5"/>
        </w:rPr>
      </w:pPr>
      <w:r>
        <w:t>2.4</w:t>
      </w:r>
      <w:r w:rsidR="00C104E7">
        <w:t>.</w:t>
      </w:r>
      <w:r>
        <w:t xml:space="preserve"> </w:t>
      </w:r>
      <w:r w:rsidRPr="00C104E7">
        <w:rPr>
          <w:spacing w:val="5"/>
        </w:rPr>
        <w:t>Все, что не указано в настоящем ТЗ, однако, является необходимым для проектирования, монтажа, наладки, пуска и нормальной эксплуатации поставляемого оборудования, должно быть включено в объем поставки</w:t>
      </w:r>
    </w:p>
    <w:p w14:paraId="2BA4D61F" w14:textId="77777777" w:rsidR="00F81DD8" w:rsidRPr="00051E13" w:rsidRDefault="00F81DD8" w:rsidP="00466BB0">
      <w:pPr>
        <w:tabs>
          <w:tab w:val="num" w:pos="567"/>
          <w:tab w:val="left" w:pos="2552"/>
        </w:tabs>
        <w:ind w:left="284" w:right="282" w:firstLine="567"/>
        <w:jc w:val="both"/>
      </w:pPr>
    </w:p>
    <w:p w14:paraId="0D8DF574" w14:textId="77777777" w:rsidR="001322AC" w:rsidRPr="00051E13" w:rsidRDefault="001322AC" w:rsidP="00466BB0">
      <w:pPr>
        <w:tabs>
          <w:tab w:val="num" w:pos="567"/>
          <w:tab w:val="left" w:pos="2552"/>
        </w:tabs>
        <w:ind w:left="284" w:right="282" w:firstLine="567"/>
        <w:jc w:val="both"/>
        <w:rPr>
          <w:b/>
        </w:rPr>
      </w:pPr>
    </w:p>
    <w:p w14:paraId="1A0E1E43" w14:textId="77777777" w:rsidR="004B2916" w:rsidRPr="00D51B7C" w:rsidRDefault="005D7E69" w:rsidP="00B708A1">
      <w:pPr>
        <w:pStyle w:val="10"/>
        <w:numPr>
          <w:ilvl w:val="0"/>
          <w:numId w:val="3"/>
        </w:numPr>
        <w:tabs>
          <w:tab w:val="clear" w:pos="928"/>
          <w:tab w:val="num" w:pos="567"/>
        </w:tabs>
        <w:spacing w:after="120" w:line="240" w:lineRule="auto"/>
        <w:ind w:left="284" w:right="282" w:firstLine="567"/>
        <w:rPr>
          <w:szCs w:val="28"/>
        </w:rPr>
      </w:pPr>
      <w:bookmarkStart w:id="14" w:name="_Toc536785984"/>
      <w:r w:rsidRPr="00D51B7C">
        <w:rPr>
          <w:szCs w:val="28"/>
        </w:rPr>
        <w:t>Условия эксплуатации</w:t>
      </w:r>
      <w:bookmarkEnd w:id="14"/>
    </w:p>
    <w:p w14:paraId="2AABAFE1" w14:textId="77777777" w:rsidR="001322AC" w:rsidRPr="00051E13" w:rsidRDefault="001322AC" w:rsidP="00466BB0">
      <w:pPr>
        <w:tabs>
          <w:tab w:val="num" w:pos="567"/>
          <w:tab w:val="left" w:pos="2552"/>
        </w:tabs>
        <w:ind w:left="284" w:right="282" w:firstLine="567"/>
      </w:pPr>
    </w:p>
    <w:p w14:paraId="178725C7" w14:textId="75C2D12D" w:rsidR="006E69D5" w:rsidRPr="00051E13" w:rsidRDefault="00466BB0" w:rsidP="00466BB0">
      <w:pPr>
        <w:pStyle w:val="a9"/>
        <w:tabs>
          <w:tab w:val="num" w:pos="567"/>
          <w:tab w:val="left" w:pos="2552"/>
        </w:tabs>
        <w:spacing w:line="240" w:lineRule="auto"/>
        <w:ind w:left="284" w:right="282" w:firstLine="567"/>
        <w:rPr>
          <w:snapToGrid w:val="0"/>
        </w:rPr>
      </w:pPr>
      <w:r>
        <w:t xml:space="preserve">3.1 </w:t>
      </w:r>
      <w:r w:rsidR="006E69D5" w:rsidRPr="00051E13">
        <w:t>Оборудование будет эксплуатироваться</w:t>
      </w:r>
      <w:r w:rsidR="0077680A" w:rsidRPr="00051E13">
        <w:t xml:space="preserve"> </w:t>
      </w:r>
      <w:r w:rsidR="00265653" w:rsidRPr="00051E13">
        <w:t xml:space="preserve">в отапливаемом здании, </w:t>
      </w:r>
      <w:r w:rsidR="006E69D5" w:rsidRPr="00051E13">
        <w:t xml:space="preserve">на промышленной площадке, расположенной в г. Ташкент Республики Узбекистан. Поставщик должен предусмотреть все необходимые мероприятия для возможности эксплуатации </w:t>
      </w:r>
      <w:r w:rsidR="009610DA">
        <w:t>станков для изготовления защитных уголков</w:t>
      </w:r>
      <w:r w:rsidR="006B191B" w:rsidRPr="006B191B" w:rsidDel="006B191B">
        <w:t xml:space="preserve"> </w:t>
      </w:r>
      <w:r w:rsidR="006E69D5" w:rsidRPr="00051E13">
        <w:t>в условиях данной климатической зоны</w:t>
      </w:r>
      <w:r w:rsidR="006E69D5" w:rsidRPr="00051E13">
        <w:rPr>
          <w:snapToGrid w:val="0"/>
        </w:rPr>
        <w:t xml:space="preserve">. Сейсмичность рабочей площадки </w:t>
      </w:r>
      <w:r w:rsidR="00B702DA" w:rsidRPr="00051E13">
        <w:rPr>
          <w:snapToGrid w:val="0"/>
        </w:rPr>
        <w:t xml:space="preserve">в соответствии с КМК 2.01.03-96 «Строительство в сейсмических районах» </w:t>
      </w:r>
      <w:r w:rsidR="0077680A" w:rsidRPr="00051E13">
        <w:rPr>
          <w:snapToGrid w:val="0"/>
        </w:rPr>
        <w:t>8</w:t>
      </w:r>
      <w:r w:rsidR="006E69D5" w:rsidRPr="00051E13">
        <w:rPr>
          <w:snapToGrid w:val="0"/>
        </w:rPr>
        <w:t xml:space="preserve"> баллов.</w:t>
      </w:r>
    </w:p>
    <w:p w14:paraId="36C1115E" w14:textId="1B19707A" w:rsidR="0024476B" w:rsidRPr="00051E13" w:rsidRDefault="00510ED7" w:rsidP="00082095">
      <w:pPr>
        <w:tabs>
          <w:tab w:val="num" w:pos="567"/>
          <w:tab w:val="left" w:pos="2552"/>
        </w:tabs>
        <w:ind w:left="284" w:right="282" w:firstLine="567"/>
        <w:jc w:val="both"/>
        <w:rPr>
          <w:rStyle w:val="212pt"/>
          <w:color w:val="auto"/>
        </w:rPr>
      </w:pPr>
      <w:r>
        <w:t xml:space="preserve">   </w:t>
      </w:r>
      <w:r w:rsidR="00750A9F" w:rsidRPr="00051E13">
        <w:t>Климатические условия на площадке строительства</w:t>
      </w:r>
      <w:r w:rsidR="00337923" w:rsidRPr="00051E13">
        <w:t xml:space="preserve"> </w:t>
      </w:r>
      <w:r w:rsidR="00B702DA" w:rsidRPr="00051E13">
        <w:t xml:space="preserve">в </w:t>
      </w:r>
      <w:r w:rsidR="00B702DA" w:rsidRPr="00051E13">
        <w:rPr>
          <w:spacing w:val="-20"/>
        </w:rPr>
        <w:t>соответствии с КМК 2.01.01-</w:t>
      </w:r>
      <w:r w:rsidR="00B702DA" w:rsidRPr="00051E13">
        <w:t>94</w:t>
      </w:r>
      <w:r w:rsidR="00082095">
        <w:t xml:space="preserve"> </w:t>
      </w:r>
      <w:r w:rsidR="00AA578D">
        <w:t>«</w:t>
      </w:r>
      <w:r w:rsidR="00B702DA" w:rsidRPr="00051E13">
        <w:t>Клим</w:t>
      </w:r>
      <w:r>
        <w:t>а</w:t>
      </w:r>
      <w:r w:rsidR="00B702DA" w:rsidRPr="00051E13">
        <w:t>тические и физиологические данные для проектирования»</w:t>
      </w:r>
      <w:r w:rsidR="0024476B" w:rsidRPr="00051E13">
        <w:t>: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24476B" w:rsidRPr="00051E13" w14:paraId="2B4AA851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B086" w14:textId="60581026" w:rsidR="0024476B" w:rsidRPr="00051E13" w:rsidRDefault="00082095" w:rsidP="00082095">
            <w:pPr>
              <w:numPr>
                <w:ilvl w:val="0"/>
                <w:numId w:val="35"/>
              </w:numPr>
              <w:tabs>
                <w:tab w:val="num" w:pos="567"/>
              </w:tabs>
              <w:ind w:left="0" w:right="282" w:firstLine="567"/>
              <w:jc w:val="both"/>
            </w:pPr>
            <w:r>
              <w:t xml:space="preserve"> </w:t>
            </w:r>
            <w:r w:rsidR="0024476B" w:rsidRPr="00051E13">
              <w:t xml:space="preserve">температура воздуха наиболее холодных </w:t>
            </w:r>
            <w:r w:rsidR="0024476B" w:rsidRPr="00051E13">
              <w:rPr>
                <w:spacing w:val="-20"/>
              </w:rPr>
              <w:t>суток, °С,</w:t>
            </w:r>
            <w:r w:rsidR="0024476B" w:rsidRPr="00051E13">
              <w:t xml:space="preserve"> </w:t>
            </w:r>
            <w:r w:rsidR="00AA578D" w:rsidRPr="00051E13">
              <w:rPr>
                <w:spacing w:val="-20"/>
              </w:rPr>
              <w:t xml:space="preserve">обеспеченностью </w:t>
            </w:r>
            <w:r w:rsidR="00AA578D">
              <w:rPr>
                <w:spacing w:val="-20"/>
              </w:rPr>
              <w:t>0</w:t>
            </w:r>
            <w:r w:rsidR="0024476B" w:rsidRPr="00051E13">
              <w:rPr>
                <w:spacing w:val="-20"/>
              </w:rPr>
              <w:t>,92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DD2B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28"/>
              <w:jc w:val="center"/>
              <w:rPr>
                <w:rFonts w:eastAsiaTheme="minorHAnsi"/>
              </w:rPr>
            </w:pPr>
            <w:r w:rsidRPr="00051E13">
              <w:t>- 16</w:t>
            </w:r>
          </w:p>
        </w:tc>
      </w:tr>
      <w:tr w:rsidR="0024476B" w:rsidRPr="00051E13" w14:paraId="41DF57A3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0244" w14:textId="2D8848A8" w:rsidR="0024476B" w:rsidRPr="00051E13" w:rsidRDefault="00082095" w:rsidP="00B0449B">
            <w:pPr>
              <w:numPr>
                <w:ilvl w:val="0"/>
                <w:numId w:val="35"/>
              </w:numPr>
              <w:ind w:left="0" w:right="282" w:firstLine="567"/>
              <w:jc w:val="both"/>
            </w:pPr>
            <w:r>
              <w:t xml:space="preserve"> </w:t>
            </w:r>
            <w:r w:rsidR="0024476B" w:rsidRPr="00051E13">
              <w:t>температура воздуха наиболее холодной пятидневки, °С, обеспеченностью 0,98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D88D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28"/>
              <w:jc w:val="center"/>
              <w:rPr>
                <w:rFonts w:eastAsiaTheme="minorHAnsi"/>
              </w:rPr>
            </w:pPr>
            <w:r w:rsidRPr="00051E13">
              <w:t>- 16</w:t>
            </w:r>
          </w:p>
        </w:tc>
      </w:tr>
      <w:tr w:rsidR="0024476B" w:rsidRPr="00051E13" w14:paraId="108450B4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EDD2" w14:textId="5529EFB0" w:rsidR="0024476B" w:rsidRPr="00051E13" w:rsidRDefault="0024476B" w:rsidP="00AE6C28">
            <w:pPr>
              <w:numPr>
                <w:ilvl w:val="0"/>
                <w:numId w:val="35"/>
              </w:numPr>
              <w:ind w:left="0" w:right="282" w:firstLine="604"/>
              <w:jc w:val="both"/>
            </w:pPr>
            <w:r w:rsidRPr="00051E13">
              <w:t>температура воздуха в холодный период, °С, с обеспеченностью 0,92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5075" w14:textId="5341A41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28"/>
              <w:jc w:val="center"/>
              <w:rPr>
                <w:rFonts w:eastAsiaTheme="minorHAnsi"/>
              </w:rPr>
            </w:pPr>
            <w:r w:rsidRPr="00051E13">
              <w:t>-</w:t>
            </w:r>
            <w:r w:rsidR="00082095">
              <w:t xml:space="preserve"> </w:t>
            </w:r>
            <w:r w:rsidRPr="00051E13">
              <w:t>14</w:t>
            </w:r>
          </w:p>
        </w:tc>
      </w:tr>
      <w:tr w:rsidR="0024476B" w:rsidRPr="00051E13" w14:paraId="37C78C47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C5B5" w14:textId="77777777" w:rsidR="0024476B" w:rsidRPr="00051E13" w:rsidRDefault="0024476B" w:rsidP="00B0449B">
            <w:pPr>
              <w:numPr>
                <w:ilvl w:val="0"/>
                <w:numId w:val="35"/>
              </w:numPr>
              <w:ind w:left="37" w:right="282" w:firstLine="567"/>
              <w:jc w:val="both"/>
            </w:pPr>
            <w:r w:rsidRPr="00051E13">
              <w:t>температура воздуха в теплый период, °С, по Параметру 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9310" w14:textId="1F08CB53" w:rsidR="0024476B" w:rsidRPr="00051E13" w:rsidRDefault="0024476B" w:rsidP="00AE6C28">
            <w:pPr>
              <w:tabs>
                <w:tab w:val="left" w:pos="2552"/>
              </w:tabs>
              <w:ind w:left="39" w:right="282" w:firstLine="28"/>
              <w:jc w:val="center"/>
              <w:rPr>
                <w:rFonts w:eastAsiaTheme="minorHAnsi"/>
                <w:lang w:val="en-US"/>
              </w:rPr>
            </w:pPr>
            <w:r w:rsidRPr="00051E13">
              <w:rPr>
                <w:lang w:val="en-US"/>
              </w:rPr>
              <w:t>+</w:t>
            </w:r>
            <w:r w:rsidR="00082095">
              <w:t xml:space="preserve"> </w:t>
            </w:r>
            <w:r w:rsidRPr="00051E13">
              <w:rPr>
                <w:lang w:val="en-US"/>
              </w:rPr>
              <w:t>33</w:t>
            </w:r>
          </w:p>
        </w:tc>
      </w:tr>
      <w:tr w:rsidR="0024476B" w:rsidRPr="00051E13" w14:paraId="0DFCAD91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53DC" w14:textId="77777777" w:rsidR="0024476B" w:rsidRPr="00051E13" w:rsidRDefault="0024476B" w:rsidP="00082095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температура воздуха в теплый период, °С, по Параметру Б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177C" w14:textId="19B386B0" w:rsidR="0024476B" w:rsidRPr="00051E13" w:rsidRDefault="0024476B" w:rsidP="00AE6C28">
            <w:pPr>
              <w:tabs>
                <w:tab w:val="left" w:pos="2552"/>
              </w:tabs>
              <w:ind w:left="39" w:right="282" w:firstLine="28"/>
              <w:jc w:val="center"/>
              <w:rPr>
                <w:rFonts w:eastAsiaTheme="minorHAnsi"/>
                <w:lang w:val="en-US"/>
              </w:rPr>
            </w:pPr>
            <w:r w:rsidRPr="00051E13">
              <w:rPr>
                <w:lang w:val="en-US"/>
              </w:rPr>
              <w:t>+</w:t>
            </w:r>
            <w:r w:rsidR="00082095">
              <w:t xml:space="preserve"> </w:t>
            </w:r>
            <w:r w:rsidRPr="00051E13">
              <w:rPr>
                <w:lang w:val="en-US"/>
              </w:rPr>
              <w:t>37,5</w:t>
            </w:r>
          </w:p>
        </w:tc>
      </w:tr>
      <w:tr w:rsidR="0024476B" w:rsidRPr="00051E13" w14:paraId="4768479C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4C06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абсолютная минимальная температура воздуха, °С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5ACD" w14:textId="77777777" w:rsidR="0024476B" w:rsidRPr="00051E13" w:rsidRDefault="0024476B" w:rsidP="00AE6C28">
            <w:pPr>
              <w:tabs>
                <w:tab w:val="left" w:pos="2552"/>
              </w:tabs>
              <w:ind w:left="39" w:right="282" w:firstLine="38"/>
              <w:jc w:val="center"/>
              <w:rPr>
                <w:rFonts w:eastAsiaTheme="minorHAnsi"/>
              </w:rPr>
            </w:pPr>
            <w:r w:rsidRPr="00051E13">
              <w:t>- 29,5</w:t>
            </w:r>
          </w:p>
        </w:tc>
      </w:tr>
      <w:tr w:rsidR="0024476B" w:rsidRPr="00051E13" w14:paraId="4FA2DA15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FD0C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абсолютная максимальная температура воздуха, °С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72E0" w14:textId="77777777" w:rsidR="0024476B" w:rsidRPr="00051E13" w:rsidRDefault="0024476B" w:rsidP="00AE6C28">
            <w:pPr>
              <w:tabs>
                <w:tab w:val="left" w:pos="2552"/>
              </w:tabs>
              <w:ind w:left="39" w:right="282" w:firstLine="180"/>
              <w:jc w:val="center"/>
              <w:rPr>
                <w:rFonts w:eastAsiaTheme="minorHAnsi"/>
              </w:rPr>
            </w:pPr>
            <w:r w:rsidRPr="00051E13">
              <w:t>+ 45</w:t>
            </w:r>
          </w:p>
        </w:tc>
      </w:tr>
      <w:tr w:rsidR="0024476B" w:rsidRPr="00051E13" w14:paraId="41A3BADB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483F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средняя минимальная относительная влажность воздуха наиболее холодного месяца, %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72F3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180"/>
              <w:jc w:val="center"/>
              <w:rPr>
                <w:rFonts w:eastAsiaTheme="minorHAnsi"/>
              </w:rPr>
            </w:pPr>
            <w:r w:rsidRPr="00051E13">
              <w:t>55</w:t>
            </w:r>
          </w:p>
        </w:tc>
      </w:tr>
      <w:tr w:rsidR="0024476B" w:rsidRPr="00051E13" w14:paraId="19CE54A9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3096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lastRenderedPageBreak/>
              <w:t xml:space="preserve">снеговой район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B9D7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180"/>
              <w:jc w:val="center"/>
              <w:rPr>
                <w:rFonts w:eastAsiaTheme="minorHAnsi"/>
              </w:rPr>
            </w:pPr>
            <w:r w:rsidRPr="00051E13">
              <w:rPr>
                <w:lang w:val="en-US"/>
              </w:rPr>
              <w:t>I</w:t>
            </w:r>
          </w:p>
        </w:tc>
      </w:tr>
      <w:tr w:rsidR="0024476B" w:rsidRPr="00051E13" w14:paraId="0831D738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8C12" w14:textId="05F7D1E8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нормативное значение веса снегового покрова на 1 м</w:t>
            </w:r>
            <w:r w:rsidRPr="00051E13">
              <w:rPr>
                <w:vertAlign w:val="superscript"/>
              </w:rPr>
              <w:t>2</w:t>
            </w:r>
            <w:r w:rsidRPr="00051E13">
              <w:t xml:space="preserve"> горизонтальной поверхности земли, кгс/м</w:t>
            </w:r>
            <w:r w:rsidRPr="00051E13">
              <w:rPr>
                <w:vertAlign w:val="superscript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5C9D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180"/>
              <w:jc w:val="center"/>
              <w:rPr>
                <w:rFonts w:eastAsiaTheme="minorHAnsi"/>
              </w:rPr>
            </w:pPr>
            <w:r w:rsidRPr="00051E13">
              <w:t>50</w:t>
            </w:r>
          </w:p>
        </w:tc>
      </w:tr>
      <w:tr w:rsidR="0024476B" w:rsidRPr="00051E13" w14:paraId="0AF87809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2D32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ветровой район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DDA9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180"/>
              <w:jc w:val="center"/>
              <w:rPr>
                <w:rFonts w:eastAsiaTheme="minorHAnsi"/>
                <w:lang w:val="en-US"/>
              </w:rPr>
            </w:pPr>
            <w:r w:rsidRPr="00051E13">
              <w:rPr>
                <w:lang w:val="en-US"/>
              </w:rPr>
              <w:t>I</w:t>
            </w:r>
          </w:p>
        </w:tc>
      </w:tr>
      <w:tr w:rsidR="0024476B" w:rsidRPr="00051E13" w14:paraId="3C01EFB7" w14:textId="77777777" w:rsidTr="00AE6C28">
        <w:trPr>
          <w:jc w:val="center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AA5D" w14:textId="77777777" w:rsidR="0024476B" w:rsidRPr="00051E13" w:rsidRDefault="0024476B" w:rsidP="00B0449B">
            <w:pPr>
              <w:numPr>
                <w:ilvl w:val="0"/>
                <w:numId w:val="35"/>
              </w:numPr>
              <w:tabs>
                <w:tab w:val="num" w:pos="567"/>
              </w:tabs>
              <w:ind w:left="37" w:right="282" w:firstLine="567"/>
              <w:jc w:val="both"/>
            </w:pPr>
            <w:r w:rsidRPr="00051E13">
              <w:t>нормативное значение ветрового давления для высоты над поверхностью земли до 10 м, кгс/м</w:t>
            </w:r>
            <w:r w:rsidRPr="00051E13">
              <w:rPr>
                <w:vertAlign w:val="superscript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9B5D" w14:textId="77777777" w:rsidR="0024476B" w:rsidRPr="00051E13" w:rsidRDefault="0024476B" w:rsidP="00AE6C28">
            <w:pPr>
              <w:tabs>
                <w:tab w:val="num" w:pos="567"/>
                <w:tab w:val="left" w:pos="2552"/>
              </w:tabs>
              <w:ind w:left="39" w:right="282" w:firstLine="180"/>
              <w:jc w:val="center"/>
              <w:rPr>
                <w:rFonts w:eastAsiaTheme="minorHAnsi"/>
                <w:lang w:val="en-US"/>
              </w:rPr>
            </w:pPr>
            <w:r w:rsidRPr="00051E13">
              <w:rPr>
                <w:lang w:val="en-US"/>
              </w:rPr>
              <w:t>38</w:t>
            </w:r>
          </w:p>
        </w:tc>
      </w:tr>
    </w:tbl>
    <w:p w14:paraId="31560A69" w14:textId="77777777" w:rsidR="000E2B15" w:rsidRPr="00051E13" w:rsidRDefault="0024476B" w:rsidP="00466BB0">
      <w:pPr>
        <w:pStyle w:val="TableParagraph"/>
        <w:tabs>
          <w:tab w:val="num" w:pos="567"/>
          <w:tab w:val="left" w:pos="2552"/>
        </w:tabs>
        <w:spacing w:before="158"/>
        <w:ind w:left="284" w:right="282" w:firstLine="567"/>
        <w:rPr>
          <w:iCs/>
          <w:sz w:val="24"/>
          <w:szCs w:val="24"/>
        </w:rPr>
      </w:pPr>
      <w:r w:rsidRPr="00051E13">
        <w:rPr>
          <w:iCs/>
          <w:sz w:val="24"/>
          <w:szCs w:val="24"/>
        </w:rPr>
        <w:t>Примечание: В летний период возможны отклонения от данных климатических условий.</w:t>
      </w:r>
    </w:p>
    <w:p w14:paraId="4CDA2A32" w14:textId="77777777" w:rsidR="00337923" w:rsidRPr="00051E13" w:rsidRDefault="00337923" w:rsidP="00466BB0">
      <w:pPr>
        <w:pStyle w:val="TableParagraph"/>
        <w:tabs>
          <w:tab w:val="left" w:pos="2552"/>
        </w:tabs>
        <w:spacing w:before="158"/>
        <w:ind w:left="284" w:right="282" w:firstLine="567"/>
        <w:rPr>
          <w:iCs/>
          <w:sz w:val="24"/>
          <w:szCs w:val="24"/>
        </w:rPr>
      </w:pPr>
    </w:p>
    <w:p w14:paraId="6891A803" w14:textId="5E34009D" w:rsidR="00B9334F" w:rsidRPr="009610DA" w:rsidRDefault="005D7E69" w:rsidP="009610DA">
      <w:pPr>
        <w:pStyle w:val="10"/>
        <w:numPr>
          <w:ilvl w:val="0"/>
          <w:numId w:val="3"/>
        </w:numPr>
        <w:tabs>
          <w:tab w:val="clear" w:pos="928"/>
          <w:tab w:val="left" w:pos="567"/>
        </w:tabs>
        <w:spacing w:after="120" w:line="240" w:lineRule="auto"/>
        <w:ind w:left="284" w:right="282" w:firstLine="567"/>
        <w:rPr>
          <w:szCs w:val="28"/>
        </w:rPr>
      </w:pPr>
      <w:bookmarkStart w:id="15" w:name="_Toc536785985"/>
      <w:bookmarkStart w:id="16" w:name="_Toc373831065"/>
      <w:r w:rsidRPr="00D51B7C">
        <w:rPr>
          <w:szCs w:val="28"/>
        </w:rPr>
        <w:t>Технические требования</w:t>
      </w:r>
      <w:bookmarkEnd w:id="15"/>
      <w:r w:rsidR="009610DA">
        <w:rPr>
          <w:szCs w:val="28"/>
        </w:rPr>
        <w:t xml:space="preserve"> к </w:t>
      </w:r>
      <w:r w:rsidR="00D15447" w:rsidRPr="00D15447">
        <w:rPr>
          <w:szCs w:val="28"/>
        </w:rPr>
        <w:t>упаковочны</w:t>
      </w:r>
      <w:r w:rsidR="00D15447">
        <w:rPr>
          <w:szCs w:val="28"/>
        </w:rPr>
        <w:t>м</w:t>
      </w:r>
      <w:r w:rsidR="00D15447" w:rsidRPr="00D15447">
        <w:rPr>
          <w:szCs w:val="28"/>
        </w:rPr>
        <w:t xml:space="preserve"> инструмент</w:t>
      </w:r>
      <w:r w:rsidR="00D15447">
        <w:rPr>
          <w:szCs w:val="28"/>
        </w:rPr>
        <w:t>ам</w:t>
      </w:r>
      <w:r w:rsidR="00944EB2">
        <w:t>.</w:t>
      </w:r>
    </w:p>
    <w:p w14:paraId="03CBE534" w14:textId="77777777" w:rsidR="00C92D47" w:rsidRPr="00C92D47" w:rsidRDefault="00C92D47" w:rsidP="00C92D47"/>
    <w:p w14:paraId="36E771DA" w14:textId="2DDE76D0" w:rsidR="006E69D5" w:rsidRPr="00051E13" w:rsidRDefault="00C74780" w:rsidP="00466BB0">
      <w:pPr>
        <w:pStyle w:val="a9"/>
        <w:tabs>
          <w:tab w:val="left" w:pos="567"/>
          <w:tab w:val="left" w:pos="2552"/>
        </w:tabs>
        <w:spacing w:line="240" w:lineRule="auto"/>
        <w:ind w:left="284" w:right="282" w:firstLine="567"/>
      </w:pPr>
      <w:r w:rsidRPr="00051E13">
        <w:t xml:space="preserve">Все поставляемое оборудование и материалы должны иметь сертификаты соответствия Республики Узбекистан и иные документы, необходимые для эксплуатации и использования на территории Республики Узбекистан. </w:t>
      </w:r>
      <w:r w:rsidR="006E69D5" w:rsidRPr="00051E13">
        <w:t xml:space="preserve">Сертификаты должны быть переданы </w:t>
      </w:r>
      <w:r w:rsidR="00E65938" w:rsidRPr="00051E13">
        <w:t>Покупателю</w:t>
      </w:r>
      <w:r w:rsidR="006E69D5" w:rsidRPr="00051E13">
        <w:t xml:space="preserve"> в составе технико-коммерческого предложения.</w:t>
      </w:r>
    </w:p>
    <w:p w14:paraId="04E79B8A" w14:textId="02D7D9AC" w:rsidR="006E69D5" w:rsidRPr="00051E13" w:rsidRDefault="00D15447" w:rsidP="00466BB0">
      <w:pPr>
        <w:pStyle w:val="a9"/>
        <w:tabs>
          <w:tab w:val="left" w:pos="567"/>
          <w:tab w:val="left" w:pos="2552"/>
        </w:tabs>
        <w:spacing w:line="240" w:lineRule="auto"/>
        <w:ind w:left="284" w:right="282" w:firstLine="567"/>
      </w:pPr>
      <w:r>
        <w:t xml:space="preserve">Инструменты </w:t>
      </w:r>
      <w:r w:rsidR="00C36993" w:rsidRPr="00051E13">
        <w:t>долж</w:t>
      </w:r>
      <w:r w:rsidR="009610DA">
        <w:t>ны</w:t>
      </w:r>
      <w:r w:rsidR="00441F21" w:rsidRPr="00051E13">
        <w:t xml:space="preserve"> быть испытан</w:t>
      </w:r>
      <w:r w:rsidR="009610DA">
        <w:t>ы</w:t>
      </w:r>
      <w:r w:rsidR="006E69D5" w:rsidRPr="00051E13">
        <w:t xml:space="preserve"> на заводе-изготовителе и иметь соответствующие сертификаты об испытании.</w:t>
      </w:r>
    </w:p>
    <w:p w14:paraId="4446C284" w14:textId="0CBF0373" w:rsidR="006E69D5" w:rsidRPr="00051E13" w:rsidRDefault="006E69D5" w:rsidP="00466BB0">
      <w:pPr>
        <w:tabs>
          <w:tab w:val="left" w:pos="567"/>
          <w:tab w:val="left" w:pos="2552"/>
        </w:tabs>
        <w:ind w:left="284" w:right="282" w:firstLine="567"/>
      </w:pPr>
      <w:r w:rsidRPr="00051E13">
        <w:t xml:space="preserve">Срок </w:t>
      </w:r>
      <w:r w:rsidR="002E7B79" w:rsidRPr="00051E13">
        <w:t>эксплуатации</w:t>
      </w:r>
      <w:r w:rsidR="00080CE4" w:rsidRPr="00051E13">
        <w:t xml:space="preserve"> </w:t>
      </w:r>
      <w:r w:rsidR="002E7B79" w:rsidRPr="00051E13">
        <w:t xml:space="preserve">оборудования до капитального ремонта не менее </w:t>
      </w:r>
      <w:r w:rsidR="00D15447">
        <w:t>1</w:t>
      </w:r>
      <w:r w:rsidR="002E7B79" w:rsidRPr="00051E13">
        <w:t xml:space="preserve"> </w:t>
      </w:r>
      <w:r w:rsidR="00D15447">
        <w:t>год</w:t>
      </w:r>
      <w:r w:rsidR="00715955" w:rsidRPr="00051E13">
        <w:t>.</w:t>
      </w:r>
    </w:p>
    <w:p w14:paraId="69A1236F" w14:textId="6743A150" w:rsidR="006E69D5" w:rsidRPr="00051E13" w:rsidRDefault="006E69D5" w:rsidP="00466BB0">
      <w:pPr>
        <w:tabs>
          <w:tab w:val="left" w:pos="567"/>
          <w:tab w:val="left" w:pos="2552"/>
        </w:tabs>
        <w:ind w:left="284" w:right="282" w:firstLine="567"/>
        <w:jc w:val="both"/>
      </w:pPr>
      <w:r w:rsidRPr="00051E13">
        <w:t xml:space="preserve">В настоящем разделе изложены общие требования к оборудованию, входящему в объем поставки </w:t>
      </w:r>
      <w:r w:rsidR="00750A9F" w:rsidRPr="00051E13">
        <w:t xml:space="preserve">Поставщика </w:t>
      </w:r>
      <w:r w:rsidR="00CE01AC" w:rsidRPr="00051E13">
        <w:t>по-настоящему</w:t>
      </w:r>
      <w:r w:rsidR="00750A9F" w:rsidRPr="00051E13">
        <w:t xml:space="preserve"> ТЗ.</w:t>
      </w:r>
    </w:p>
    <w:p w14:paraId="65D93F3A" w14:textId="071A8DBB" w:rsidR="006E69D5" w:rsidRPr="00051E13" w:rsidRDefault="00C36993" w:rsidP="00466BB0">
      <w:pPr>
        <w:pStyle w:val="a9"/>
        <w:tabs>
          <w:tab w:val="left" w:pos="567"/>
          <w:tab w:val="left" w:pos="2552"/>
        </w:tabs>
        <w:spacing w:line="240" w:lineRule="auto"/>
        <w:ind w:left="284" w:right="282" w:firstLine="567"/>
      </w:pPr>
      <w:r w:rsidRPr="00051E13">
        <w:t>Станки должны</w:t>
      </w:r>
      <w:r w:rsidR="00750A9F" w:rsidRPr="00051E13">
        <w:t xml:space="preserve"> соответствовать:</w:t>
      </w:r>
    </w:p>
    <w:p w14:paraId="5A5B6F1B" w14:textId="77777777" w:rsidR="006E69D5" w:rsidRPr="00051E13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  <w:rPr>
          <w:spacing w:val="-20"/>
        </w:rPr>
      </w:pPr>
      <w:r w:rsidRPr="00051E13">
        <w:t xml:space="preserve">ОНТП 14-93. Нормы технологического проектирования предприятий машиностроения, приборостроения и металлообработки. Механообрабатывающие </w:t>
      </w:r>
      <w:r w:rsidRPr="00051E13">
        <w:rPr>
          <w:spacing w:val="-20"/>
        </w:rPr>
        <w:t>сборочные цехи.</w:t>
      </w:r>
    </w:p>
    <w:p w14:paraId="00C25340" w14:textId="77777777" w:rsidR="006E69D5" w:rsidRPr="00051E13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ОНТП 09-93. Нормы технологического проектирования предприятий машиностроения, приборостроения и металлообработки. Ремонтно-механические цехи.</w:t>
      </w:r>
    </w:p>
    <w:p w14:paraId="3A007C11" w14:textId="77777777" w:rsidR="008432FE" w:rsidRPr="00051E13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ОПБ 13-52-09 "Общие правила безопасности для металлургических производств" (Приказ «</w:t>
      </w:r>
      <w:proofErr w:type="spellStart"/>
      <w:r w:rsidRPr="00051E13">
        <w:t>Саноатконтехназорат</w:t>
      </w:r>
      <w:proofErr w:type="spellEnd"/>
      <w:r w:rsidRPr="00051E13">
        <w:t>» №85 от 01.05.2009г.)</w:t>
      </w:r>
    </w:p>
    <w:p w14:paraId="3FA46C66" w14:textId="633DC25D" w:rsidR="006E69D5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ГОСТ 12.1.003-2014. ССБТ. Шум. Общие требования безопасности.</w:t>
      </w:r>
    </w:p>
    <w:p w14:paraId="21DF4A4A" w14:textId="77777777" w:rsidR="00EF6F37" w:rsidRPr="00051E13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ГОСТ 12.3.020-80 ССБТ. Процессы перемещения грузов на предприятиях. Общие требования безопасности.</w:t>
      </w:r>
    </w:p>
    <w:p w14:paraId="0E31CC6E" w14:textId="77777777" w:rsidR="006E69D5" w:rsidRPr="00051E13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СНиП 23-03-2003. Защита от шума.</w:t>
      </w:r>
    </w:p>
    <w:p w14:paraId="277C5FBE" w14:textId="60F8816A" w:rsidR="006E69D5" w:rsidRDefault="00750A9F" w:rsidP="008D33A4">
      <w:pPr>
        <w:pStyle w:val="a9"/>
        <w:numPr>
          <w:ilvl w:val="0"/>
          <w:numId w:val="5"/>
        </w:numPr>
        <w:tabs>
          <w:tab w:val="left" w:pos="567"/>
        </w:tabs>
        <w:spacing w:line="240" w:lineRule="auto"/>
        <w:ind w:left="284" w:right="282" w:firstLine="567"/>
      </w:pPr>
      <w:r w:rsidRPr="00051E13">
        <w:t>ПУЭ. Правила устройства электроустановок.</w:t>
      </w:r>
    </w:p>
    <w:p w14:paraId="3889AC3B" w14:textId="45F03C50" w:rsidR="00C92D47" w:rsidRDefault="00C92D47" w:rsidP="00C92D47">
      <w:pPr>
        <w:pStyle w:val="a9"/>
        <w:tabs>
          <w:tab w:val="left" w:pos="567"/>
        </w:tabs>
        <w:spacing w:line="240" w:lineRule="auto"/>
        <w:ind w:left="851" w:right="282" w:firstLine="0"/>
      </w:pPr>
    </w:p>
    <w:p w14:paraId="2C46A946" w14:textId="77777777" w:rsidR="00553868" w:rsidRPr="00051E13" w:rsidRDefault="00553868" w:rsidP="00C92D47">
      <w:pPr>
        <w:pStyle w:val="a9"/>
        <w:tabs>
          <w:tab w:val="left" w:pos="567"/>
        </w:tabs>
        <w:spacing w:line="240" w:lineRule="auto"/>
        <w:ind w:left="851" w:right="282" w:firstLine="0"/>
      </w:pPr>
    </w:p>
    <w:p w14:paraId="00A49312" w14:textId="77777777" w:rsidR="00D15447" w:rsidRDefault="00D15447">
      <w:pPr>
        <w:rPr>
          <w:b/>
          <w:bCs/>
          <w:sz w:val="28"/>
          <w:szCs w:val="28"/>
        </w:rPr>
      </w:pPr>
      <w:bookmarkStart w:id="17" w:name="_Toc413320716"/>
      <w:bookmarkStart w:id="18" w:name="_Toc536785986"/>
      <w:r>
        <w:rPr>
          <w:sz w:val="28"/>
          <w:szCs w:val="28"/>
        </w:rPr>
        <w:br w:type="page"/>
      </w:r>
    </w:p>
    <w:p w14:paraId="6971D64F" w14:textId="32F874C6" w:rsidR="00231DA6" w:rsidRPr="00D51B7C" w:rsidRDefault="002A418F" w:rsidP="00553868">
      <w:pPr>
        <w:pStyle w:val="21"/>
        <w:numPr>
          <w:ilvl w:val="1"/>
          <w:numId w:val="3"/>
        </w:numPr>
        <w:tabs>
          <w:tab w:val="clear" w:pos="1080"/>
          <w:tab w:val="num" w:pos="284"/>
          <w:tab w:val="left" w:pos="567"/>
        </w:tabs>
        <w:spacing w:before="240"/>
        <w:ind w:left="0" w:right="28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End w:id="17"/>
      <w:r w:rsidR="006E69D5" w:rsidRPr="00D51B7C">
        <w:rPr>
          <w:rFonts w:ascii="Times New Roman" w:hAnsi="Times New Roman" w:cs="Times New Roman"/>
          <w:sz w:val="28"/>
          <w:szCs w:val="28"/>
        </w:rPr>
        <w:t>Характеристики основного оборудования</w:t>
      </w:r>
      <w:bookmarkEnd w:id="18"/>
    </w:p>
    <w:p w14:paraId="7E4FE992" w14:textId="77777777" w:rsidR="006B03D5" w:rsidRPr="00D51B7C" w:rsidRDefault="006B03D5" w:rsidP="00466BB0">
      <w:pPr>
        <w:tabs>
          <w:tab w:val="left" w:pos="2552"/>
        </w:tabs>
        <w:ind w:firstLine="567"/>
        <w:rPr>
          <w:sz w:val="28"/>
          <w:szCs w:val="28"/>
        </w:rPr>
      </w:pPr>
    </w:p>
    <w:p w14:paraId="693ADA93" w14:textId="360C1FCA" w:rsidR="00055D4D" w:rsidRDefault="00D15447" w:rsidP="00553868">
      <w:pPr>
        <w:ind w:right="282" w:firstLine="567"/>
        <w:jc w:val="both"/>
      </w:pPr>
      <w:r w:rsidRPr="00D15447">
        <w:t>Пневматически</w:t>
      </w:r>
      <w:r>
        <w:t xml:space="preserve">е </w:t>
      </w:r>
      <w:r w:rsidRPr="00D15447">
        <w:t>упаковочны</w:t>
      </w:r>
      <w:r>
        <w:t>е</w:t>
      </w:r>
      <w:r w:rsidRPr="00D15447">
        <w:t xml:space="preserve"> инструмент</w:t>
      </w:r>
      <w:r>
        <w:t>ы</w:t>
      </w:r>
      <w:r w:rsidR="00055D4D" w:rsidRPr="00055D4D">
        <w:t xml:space="preserve"> предназначены для эксплуатации в условиях существенных нагрузок</w:t>
      </w:r>
      <w:r w:rsidR="009610DA">
        <w:t>.</w:t>
      </w:r>
    </w:p>
    <w:p w14:paraId="0349B264" w14:textId="77777777" w:rsidR="00BB771F" w:rsidRPr="00BB771F" w:rsidRDefault="00BB771F" w:rsidP="00BB771F">
      <w:pPr>
        <w:pStyle w:val="afb"/>
        <w:ind w:left="851" w:right="282"/>
        <w:jc w:val="both"/>
        <w:rPr>
          <w:sz w:val="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135"/>
        <w:gridCol w:w="1136"/>
        <w:gridCol w:w="1280"/>
        <w:gridCol w:w="1139"/>
      </w:tblGrid>
      <w:tr w:rsidR="00717BDB" w:rsidRPr="00844045" w14:paraId="15D8B3CE" w14:textId="77777777" w:rsidTr="008F061F">
        <w:trPr>
          <w:jc w:val="center"/>
        </w:trPr>
        <w:tc>
          <w:tcPr>
            <w:tcW w:w="562" w:type="dxa"/>
            <w:vMerge w:val="restart"/>
            <w:vAlign w:val="center"/>
          </w:tcPr>
          <w:p w14:paraId="58C8A733" w14:textId="5E9170B9" w:rsidR="00717BDB" w:rsidRPr="00844045" w:rsidRDefault="00717BDB" w:rsidP="00844045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24C3222D" w14:textId="5C462119" w:rsidR="00717BDB" w:rsidRPr="00844045" w:rsidRDefault="00717BDB" w:rsidP="00844045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Инструмент</w:t>
            </w:r>
          </w:p>
        </w:tc>
        <w:tc>
          <w:tcPr>
            <w:tcW w:w="3830" w:type="dxa"/>
            <w:gridSpan w:val="3"/>
            <w:vAlign w:val="center"/>
          </w:tcPr>
          <w:p w14:paraId="4A2A670C" w14:textId="24DF59D2" w:rsidR="00717BDB" w:rsidRPr="00844045" w:rsidRDefault="00717BDB" w:rsidP="00844045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Лента</w:t>
            </w:r>
          </w:p>
        </w:tc>
        <w:tc>
          <w:tcPr>
            <w:tcW w:w="1280" w:type="dxa"/>
            <w:vMerge w:val="restart"/>
            <w:vAlign w:val="center"/>
          </w:tcPr>
          <w:p w14:paraId="57C002E3" w14:textId="0A13D0FA" w:rsidR="00717BDB" w:rsidRPr="00844045" w:rsidRDefault="00717BDB" w:rsidP="00844045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Усиление натяжения, макс. кН</w:t>
            </w:r>
          </w:p>
        </w:tc>
        <w:tc>
          <w:tcPr>
            <w:tcW w:w="1139" w:type="dxa"/>
            <w:vMerge w:val="restart"/>
            <w:vAlign w:val="center"/>
          </w:tcPr>
          <w:p w14:paraId="7C3B9BE6" w14:textId="3648DA4A" w:rsidR="00717BDB" w:rsidRPr="00844045" w:rsidRDefault="00717BDB" w:rsidP="00844045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Ширина замка, мм</w:t>
            </w:r>
          </w:p>
        </w:tc>
      </w:tr>
      <w:tr w:rsidR="00717BDB" w:rsidRPr="00844045" w14:paraId="35EE0412" w14:textId="77777777" w:rsidTr="00717BDB">
        <w:trPr>
          <w:jc w:val="center"/>
        </w:trPr>
        <w:tc>
          <w:tcPr>
            <w:tcW w:w="562" w:type="dxa"/>
            <w:vMerge/>
            <w:vAlign w:val="center"/>
          </w:tcPr>
          <w:p w14:paraId="63B0AAE4" w14:textId="77777777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98CA91" w14:textId="77777777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9FE487" w14:textId="1AA8186D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Тип ленты</w:t>
            </w:r>
          </w:p>
        </w:tc>
        <w:tc>
          <w:tcPr>
            <w:tcW w:w="1135" w:type="dxa"/>
            <w:vAlign w:val="center"/>
          </w:tcPr>
          <w:p w14:paraId="340F16AA" w14:textId="3DBDC425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Ширина, мм</w:t>
            </w:r>
          </w:p>
        </w:tc>
        <w:tc>
          <w:tcPr>
            <w:tcW w:w="1136" w:type="dxa"/>
            <w:vAlign w:val="center"/>
          </w:tcPr>
          <w:p w14:paraId="41E548E8" w14:textId="341AA246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  <w:r w:rsidRPr="00844045">
              <w:rPr>
                <w:b/>
                <w:bCs/>
                <w:sz w:val="20"/>
                <w:szCs w:val="28"/>
              </w:rPr>
              <w:t>Толщина, мм</w:t>
            </w:r>
          </w:p>
        </w:tc>
        <w:tc>
          <w:tcPr>
            <w:tcW w:w="1280" w:type="dxa"/>
            <w:vMerge/>
            <w:vAlign w:val="center"/>
          </w:tcPr>
          <w:p w14:paraId="142ABB42" w14:textId="77777777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465E97B0" w14:textId="77777777" w:rsidR="00717BDB" w:rsidRPr="00844045" w:rsidRDefault="00717BDB" w:rsidP="00717BD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717BDB" w:rsidRPr="00844045" w14:paraId="2CD5B36E" w14:textId="77777777" w:rsidTr="00717BDB">
        <w:trPr>
          <w:jc w:val="center"/>
        </w:trPr>
        <w:tc>
          <w:tcPr>
            <w:tcW w:w="562" w:type="dxa"/>
            <w:vAlign w:val="center"/>
          </w:tcPr>
          <w:p w14:paraId="35769305" w14:textId="576FCA99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2EE9A" w14:textId="50DAF5B7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Упаковочный пневматический инструмент для пластиковой ленты</w:t>
            </w:r>
          </w:p>
        </w:tc>
        <w:tc>
          <w:tcPr>
            <w:tcW w:w="1559" w:type="dxa"/>
            <w:vAlign w:val="center"/>
          </w:tcPr>
          <w:p w14:paraId="22B83DDF" w14:textId="4F1DDA2B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Пластиковая РЕТ</w:t>
            </w:r>
          </w:p>
        </w:tc>
        <w:tc>
          <w:tcPr>
            <w:tcW w:w="1135" w:type="dxa"/>
            <w:vAlign w:val="center"/>
          </w:tcPr>
          <w:p w14:paraId="112A6922" w14:textId="1CA209AC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25</w:t>
            </w:r>
          </w:p>
        </w:tc>
        <w:tc>
          <w:tcPr>
            <w:tcW w:w="1136" w:type="dxa"/>
            <w:vAlign w:val="center"/>
          </w:tcPr>
          <w:p w14:paraId="230FFE04" w14:textId="105F7CBE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0,8-1,27</w:t>
            </w:r>
          </w:p>
        </w:tc>
        <w:tc>
          <w:tcPr>
            <w:tcW w:w="1280" w:type="dxa"/>
            <w:vAlign w:val="center"/>
          </w:tcPr>
          <w:p w14:paraId="3790AFED" w14:textId="29BE7178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5000</w:t>
            </w:r>
          </w:p>
        </w:tc>
        <w:tc>
          <w:tcPr>
            <w:tcW w:w="1139" w:type="dxa"/>
            <w:vAlign w:val="center"/>
          </w:tcPr>
          <w:p w14:paraId="44B9F415" w14:textId="61561022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-</w:t>
            </w:r>
          </w:p>
        </w:tc>
      </w:tr>
      <w:tr w:rsidR="00717BDB" w:rsidRPr="00844045" w14:paraId="045705D6" w14:textId="77777777" w:rsidTr="00717BDB">
        <w:trPr>
          <w:jc w:val="center"/>
        </w:trPr>
        <w:tc>
          <w:tcPr>
            <w:tcW w:w="562" w:type="dxa"/>
            <w:vAlign w:val="center"/>
          </w:tcPr>
          <w:p w14:paraId="1D5148B9" w14:textId="76BC3F39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525F98CE" w14:textId="285F722E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bookmarkStart w:id="19" w:name="_Hlk126238948"/>
            <w:r w:rsidRPr="00844045">
              <w:rPr>
                <w:bCs/>
                <w:sz w:val="20"/>
                <w:szCs w:val="28"/>
              </w:rPr>
              <w:t>Упаковочный пневматический инструмент для стальной ленты</w:t>
            </w:r>
            <w:bookmarkEnd w:id="19"/>
          </w:p>
        </w:tc>
        <w:tc>
          <w:tcPr>
            <w:tcW w:w="1559" w:type="dxa"/>
            <w:vAlign w:val="center"/>
          </w:tcPr>
          <w:p w14:paraId="3875E822" w14:textId="034E2FB0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Высокопрочная стальная лента</w:t>
            </w:r>
          </w:p>
        </w:tc>
        <w:tc>
          <w:tcPr>
            <w:tcW w:w="1135" w:type="dxa"/>
            <w:vAlign w:val="center"/>
          </w:tcPr>
          <w:p w14:paraId="1E573D44" w14:textId="251FDA3D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32</w:t>
            </w:r>
          </w:p>
        </w:tc>
        <w:tc>
          <w:tcPr>
            <w:tcW w:w="1136" w:type="dxa"/>
            <w:vAlign w:val="center"/>
          </w:tcPr>
          <w:p w14:paraId="13D6162C" w14:textId="02C5B26B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0,5-1,2</w:t>
            </w:r>
          </w:p>
        </w:tc>
        <w:tc>
          <w:tcPr>
            <w:tcW w:w="1280" w:type="dxa"/>
            <w:vAlign w:val="center"/>
          </w:tcPr>
          <w:p w14:paraId="171D5FDE" w14:textId="20AA2C88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9000</w:t>
            </w:r>
          </w:p>
        </w:tc>
        <w:tc>
          <w:tcPr>
            <w:tcW w:w="1139" w:type="dxa"/>
            <w:vAlign w:val="center"/>
          </w:tcPr>
          <w:p w14:paraId="5CF37EDF" w14:textId="00FFF1D9" w:rsidR="00717BDB" w:rsidRPr="00844045" w:rsidRDefault="00717BDB" w:rsidP="00717BDB">
            <w:pPr>
              <w:jc w:val="center"/>
              <w:rPr>
                <w:bCs/>
                <w:sz w:val="20"/>
                <w:szCs w:val="28"/>
              </w:rPr>
            </w:pPr>
            <w:r w:rsidRPr="00844045">
              <w:rPr>
                <w:bCs/>
                <w:sz w:val="20"/>
                <w:szCs w:val="28"/>
              </w:rPr>
              <w:t>45-57</w:t>
            </w:r>
          </w:p>
        </w:tc>
      </w:tr>
    </w:tbl>
    <w:p w14:paraId="4EF175C7" w14:textId="20402438" w:rsidR="00480BD4" w:rsidRDefault="00480BD4">
      <w:pPr>
        <w:rPr>
          <w:b/>
          <w:bCs/>
          <w:sz w:val="28"/>
          <w:szCs w:val="28"/>
        </w:rPr>
      </w:pPr>
    </w:p>
    <w:p w14:paraId="57BA496A" w14:textId="77777777" w:rsidR="00480BD4" w:rsidRDefault="00480BD4">
      <w:pPr>
        <w:rPr>
          <w:b/>
          <w:bCs/>
          <w:sz w:val="28"/>
          <w:szCs w:val="28"/>
        </w:rPr>
      </w:pPr>
    </w:p>
    <w:p w14:paraId="2DA45C6B" w14:textId="77777777" w:rsidR="007A2DFF" w:rsidRDefault="007A2DFF">
      <w:pPr>
        <w:rPr>
          <w:b/>
          <w:bCs/>
          <w:sz w:val="28"/>
          <w:szCs w:val="28"/>
        </w:rPr>
      </w:pPr>
    </w:p>
    <w:p w14:paraId="4932F693" w14:textId="231815F3" w:rsidR="002C00A0" w:rsidRDefault="002C00A0" w:rsidP="00553868">
      <w:pPr>
        <w:pStyle w:val="21"/>
        <w:numPr>
          <w:ilvl w:val="1"/>
          <w:numId w:val="15"/>
        </w:numPr>
        <w:tabs>
          <w:tab w:val="left" w:pos="567"/>
        </w:tabs>
        <w:spacing w:before="120"/>
        <w:ind w:left="0" w:right="282" w:firstLine="567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0A0">
        <w:rPr>
          <w:rFonts w:ascii="Times New Roman" w:hAnsi="Times New Roman" w:cs="Times New Roman"/>
          <w:sz w:val="28"/>
        </w:rPr>
        <w:t>Комплектация</w:t>
      </w:r>
    </w:p>
    <w:p w14:paraId="6E0EC651" w14:textId="77777777" w:rsidR="002C00A0" w:rsidRPr="002C00A0" w:rsidRDefault="002C00A0" w:rsidP="00553868"/>
    <w:p w14:paraId="432A33C7" w14:textId="602FD8E1" w:rsidR="002C00A0" w:rsidRDefault="002C00A0" w:rsidP="00553868">
      <w:pPr>
        <w:pStyle w:val="afb"/>
        <w:ind w:left="0" w:right="282" w:firstLine="567"/>
        <w:rPr>
          <w:b/>
        </w:rPr>
      </w:pPr>
      <w:r w:rsidRPr="00CE01AC">
        <w:rPr>
          <w:b/>
        </w:rPr>
        <w:t>Стандартная комплектация</w:t>
      </w:r>
    </w:p>
    <w:p w14:paraId="7B320B9A" w14:textId="77777777" w:rsidR="00912803" w:rsidRPr="00CE01AC" w:rsidRDefault="00912803" w:rsidP="00940589">
      <w:pPr>
        <w:pStyle w:val="afb"/>
        <w:ind w:left="426" w:right="282" w:firstLine="567"/>
        <w:jc w:val="both"/>
        <w:rPr>
          <w:b/>
        </w:rPr>
      </w:pPr>
    </w:p>
    <w:p w14:paraId="4BBE8CE3" w14:textId="682FC0D2" w:rsidR="00A97A6A" w:rsidRDefault="00A97A6A" w:rsidP="00940589">
      <w:pPr>
        <w:pStyle w:val="afb"/>
        <w:numPr>
          <w:ilvl w:val="0"/>
          <w:numId w:val="35"/>
        </w:numPr>
        <w:ind w:left="993" w:right="282" w:hanging="425"/>
        <w:jc w:val="both"/>
      </w:pPr>
      <w:r w:rsidRPr="00A97A6A">
        <w:t xml:space="preserve">Упаковочный пневматический инструмент для пластиковой ленты </w:t>
      </w:r>
    </w:p>
    <w:p w14:paraId="3F8E8098" w14:textId="58E81C30" w:rsidR="00A97A6A" w:rsidRDefault="00A97A6A" w:rsidP="00940589">
      <w:pPr>
        <w:pStyle w:val="afb"/>
        <w:numPr>
          <w:ilvl w:val="0"/>
          <w:numId w:val="35"/>
        </w:numPr>
        <w:ind w:left="993" w:right="282" w:hanging="425"/>
        <w:jc w:val="both"/>
      </w:pPr>
      <w:r w:rsidRPr="00A97A6A">
        <w:t xml:space="preserve">Упаковочный пневматический инструмент для стальной ленты </w:t>
      </w:r>
    </w:p>
    <w:p w14:paraId="24F4213A" w14:textId="7205A434" w:rsidR="00040B43" w:rsidRDefault="00040B43" w:rsidP="00940589">
      <w:pPr>
        <w:pStyle w:val="afb"/>
        <w:numPr>
          <w:ilvl w:val="0"/>
          <w:numId w:val="35"/>
        </w:numPr>
        <w:ind w:left="993" w:right="282" w:hanging="425"/>
        <w:jc w:val="both"/>
      </w:pPr>
      <w:r>
        <w:t>Эксплуатационная документация</w:t>
      </w:r>
    </w:p>
    <w:p w14:paraId="2336A3E6" w14:textId="5B8E3687" w:rsidR="002C00A0" w:rsidRDefault="002C00A0" w:rsidP="002C00A0">
      <w:pPr>
        <w:pStyle w:val="afb"/>
        <w:ind w:left="709" w:right="282"/>
        <w:jc w:val="both"/>
      </w:pPr>
    </w:p>
    <w:p w14:paraId="79CEB1C1" w14:textId="77777777" w:rsidR="00A97A6A" w:rsidRDefault="00A97A6A" w:rsidP="002C00A0">
      <w:pPr>
        <w:pStyle w:val="afb"/>
        <w:ind w:left="709" w:right="282"/>
        <w:jc w:val="both"/>
      </w:pPr>
    </w:p>
    <w:p w14:paraId="1ED06974" w14:textId="7728F217" w:rsidR="00231DA6" w:rsidRPr="00D51B7C" w:rsidRDefault="00FB1B16" w:rsidP="00553868">
      <w:pPr>
        <w:pStyle w:val="afb"/>
        <w:numPr>
          <w:ilvl w:val="1"/>
          <w:numId w:val="15"/>
        </w:numPr>
        <w:tabs>
          <w:tab w:val="left" w:pos="709"/>
        </w:tabs>
        <w:ind w:left="0" w:right="282" w:firstLine="567"/>
        <w:rPr>
          <w:b/>
          <w:bCs/>
          <w:sz w:val="28"/>
          <w:szCs w:val="28"/>
        </w:rPr>
      </w:pPr>
      <w:bookmarkStart w:id="20" w:name="_Toc536785988"/>
      <w:r w:rsidRPr="00D51B7C">
        <w:rPr>
          <w:b/>
          <w:bCs/>
          <w:sz w:val="28"/>
          <w:szCs w:val="28"/>
        </w:rPr>
        <w:t>Механическое оборудование</w:t>
      </w:r>
      <w:bookmarkEnd w:id="20"/>
    </w:p>
    <w:p w14:paraId="78DC604D" w14:textId="77777777" w:rsidR="00B81DDB" w:rsidRPr="00B81DDB" w:rsidRDefault="00B81DDB" w:rsidP="00466BB0">
      <w:pPr>
        <w:pStyle w:val="afb"/>
        <w:tabs>
          <w:tab w:val="left" w:pos="709"/>
          <w:tab w:val="left" w:pos="2552"/>
        </w:tabs>
        <w:ind w:left="284" w:right="282" w:firstLine="567"/>
        <w:rPr>
          <w:b/>
          <w:bCs/>
        </w:rPr>
      </w:pPr>
    </w:p>
    <w:p w14:paraId="3C6A5AD6" w14:textId="57CA9F60" w:rsidR="00FB1B16" w:rsidRPr="00B81DDB" w:rsidRDefault="00FB1B16" w:rsidP="00466BB0">
      <w:pPr>
        <w:tabs>
          <w:tab w:val="left" w:pos="709"/>
          <w:tab w:val="left" w:pos="2552"/>
        </w:tabs>
        <w:ind w:left="284" w:right="282" w:firstLine="567"/>
        <w:jc w:val="both"/>
      </w:pPr>
      <w:r w:rsidRPr="00B81DDB">
        <w:t>Поставляемое оборудование должно соответствовать передовому мировому уровню техники в данной области и иметь высокие технико-экономические показатели.</w:t>
      </w:r>
    </w:p>
    <w:p w14:paraId="572B9976" w14:textId="3B7A04AB" w:rsidR="00FB1B16" w:rsidRPr="00B81DDB" w:rsidRDefault="00FB1B16" w:rsidP="00466BB0">
      <w:pPr>
        <w:tabs>
          <w:tab w:val="left" w:pos="709"/>
          <w:tab w:val="left" w:pos="2552"/>
        </w:tabs>
        <w:ind w:left="284" w:right="282" w:firstLine="567"/>
        <w:jc w:val="both"/>
      </w:pPr>
      <w:r w:rsidRPr="00B81DDB">
        <w:t>Габариты, расходы энергоносителей и масса оборудования должны быть минимальными, расходы энергоносителей также должны быть минимально возможными.</w:t>
      </w:r>
    </w:p>
    <w:p w14:paraId="3EAB15EA" w14:textId="381ED284" w:rsidR="00FB1B16" w:rsidRPr="00B81DDB" w:rsidRDefault="00FB1B16" w:rsidP="00466BB0">
      <w:pPr>
        <w:tabs>
          <w:tab w:val="left" w:pos="709"/>
          <w:tab w:val="left" w:pos="2552"/>
        </w:tabs>
        <w:ind w:left="284" w:right="282" w:firstLine="567"/>
        <w:jc w:val="both"/>
      </w:pPr>
      <w:r w:rsidRPr="00B81DDB">
        <w:t xml:space="preserve">Внешний вид оборудования должен соответствовать требованиям промышленной эстетики. Все наружные поверхности оборудования перед отгрузкой должны быть защищены от повреждений и коррозии во время транспортировки, хранения и монтажа и иметь окраску. Выбор цветовой гаммы окраски оборудования должен быть согласован с </w:t>
      </w:r>
      <w:r w:rsidR="006B5816" w:rsidRPr="00B81DDB">
        <w:t>Покупателем</w:t>
      </w:r>
      <w:r w:rsidRPr="00B81DDB">
        <w:t xml:space="preserve"> в соответствии с нормами рационального цветового решения интерьера цеха.</w:t>
      </w:r>
    </w:p>
    <w:p w14:paraId="447487E0" w14:textId="5146829B" w:rsidR="00FB1B16" w:rsidRPr="00B81DDB" w:rsidRDefault="00FB1B16" w:rsidP="00466BB0">
      <w:pPr>
        <w:tabs>
          <w:tab w:val="left" w:pos="2552"/>
        </w:tabs>
        <w:ind w:left="284" w:right="282" w:firstLine="567"/>
        <w:jc w:val="both"/>
      </w:pPr>
      <w:r w:rsidRPr="00B81DDB">
        <w:t>В объем поставки должны входить краски для исправления дефектов, которые могут возникнуть при транспортировке и хранении оборудования.</w:t>
      </w:r>
    </w:p>
    <w:p w14:paraId="458D7C5C" w14:textId="5FF59F63" w:rsidR="00FB1B16" w:rsidRPr="00B81DDB" w:rsidRDefault="00FB1B16" w:rsidP="00466BB0">
      <w:pPr>
        <w:tabs>
          <w:tab w:val="left" w:pos="2552"/>
        </w:tabs>
        <w:ind w:left="284" w:right="282" w:firstLine="567"/>
        <w:jc w:val="both"/>
      </w:pPr>
      <w:r w:rsidRPr="00B81DDB">
        <w:t>Внутренние поверхности закрытых узлов должны быть окрашены окончательно на заводе</w:t>
      </w:r>
      <w:r w:rsidR="00055DBD" w:rsidRPr="00B81DDB">
        <w:t xml:space="preserve"> </w:t>
      </w:r>
      <w:r w:rsidRPr="00B81DDB">
        <w:t>–</w:t>
      </w:r>
      <w:r w:rsidR="00055DBD" w:rsidRPr="00B81DDB">
        <w:t xml:space="preserve"> </w:t>
      </w:r>
      <w:r w:rsidRPr="00B81DDB">
        <w:t>изготовителе оборудования.</w:t>
      </w:r>
    </w:p>
    <w:p w14:paraId="5FE8A30C" w14:textId="1030A7D2" w:rsidR="00FB1B16" w:rsidRDefault="00FB1B16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При </w:t>
      </w:r>
      <w:r w:rsidR="00E773D0" w:rsidRPr="00B81DDB">
        <w:t>комплектации</w:t>
      </w:r>
      <w:r w:rsidRPr="00B81DDB">
        <w:t xml:space="preserve"> оборудования необходимо предусматривать его обслуживание минимальным штатом эксплуатационного и ремонтного персонала за счет повышения надежности и ремонтопригодности оборудования, увеличения длительности межремонтных сроков</w:t>
      </w:r>
      <w:bookmarkStart w:id="21" w:name="_Toc485647472"/>
      <w:r w:rsidR="00E773D0" w:rsidRPr="00B81DDB">
        <w:t xml:space="preserve">. </w:t>
      </w:r>
      <w:bookmarkEnd w:id="21"/>
    </w:p>
    <w:p w14:paraId="7A08EBDB" w14:textId="77777777" w:rsidR="00E32BD7" w:rsidRPr="00B81DDB" w:rsidRDefault="00E32BD7" w:rsidP="00466BB0">
      <w:pPr>
        <w:tabs>
          <w:tab w:val="left" w:pos="2552"/>
        </w:tabs>
        <w:ind w:left="284" w:right="282" w:firstLine="567"/>
        <w:jc w:val="both"/>
        <w:rPr>
          <w:bCs/>
          <w:iCs/>
        </w:rPr>
      </w:pPr>
    </w:p>
    <w:p w14:paraId="38AADE1D" w14:textId="77777777" w:rsidR="001B6F8F" w:rsidRDefault="001B6F8F" w:rsidP="00466BB0">
      <w:pPr>
        <w:tabs>
          <w:tab w:val="left" w:pos="2552"/>
        </w:tabs>
        <w:ind w:right="282" w:firstLine="567"/>
        <w:jc w:val="both"/>
      </w:pPr>
    </w:p>
    <w:p w14:paraId="7F52F022" w14:textId="77777777" w:rsidR="00DC1A21" w:rsidRPr="00B81DDB" w:rsidRDefault="00DC1A21" w:rsidP="00466BB0">
      <w:pPr>
        <w:tabs>
          <w:tab w:val="left" w:pos="2552"/>
        </w:tabs>
        <w:ind w:left="284" w:right="282" w:firstLine="567"/>
        <w:jc w:val="both"/>
      </w:pPr>
    </w:p>
    <w:p w14:paraId="7E7BB4C7" w14:textId="77777777" w:rsidR="00750A9F" w:rsidRPr="00D51B7C" w:rsidRDefault="00506A1E" w:rsidP="001B6F8F">
      <w:pPr>
        <w:pStyle w:val="21"/>
        <w:numPr>
          <w:ilvl w:val="1"/>
          <w:numId w:val="15"/>
        </w:numPr>
        <w:ind w:left="0" w:right="282" w:firstLine="567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  <w:bookmarkStart w:id="22" w:name="_Toc373831075"/>
      <w:bookmarkStart w:id="23" w:name="_Toc404000858"/>
      <w:bookmarkStart w:id="24" w:name="_Toc485647473"/>
      <w:bookmarkStart w:id="25" w:name="_Toc510786558"/>
      <w:bookmarkStart w:id="26" w:name="_Toc536785990"/>
      <w:r w:rsidRPr="00D51B7C">
        <w:rPr>
          <w:rFonts w:ascii="Times New Roman" w:hAnsi="Times New Roman" w:cs="Times New Roman"/>
          <w:bCs w:val="0"/>
          <w:iCs/>
          <w:sz w:val="28"/>
          <w:szCs w:val="28"/>
        </w:rPr>
        <w:t>Дополнительные требования к оборудованию</w:t>
      </w:r>
      <w:bookmarkEnd w:id="22"/>
      <w:bookmarkEnd w:id="23"/>
      <w:bookmarkEnd w:id="24"/>
      <w:bookmarkEnd w:id="25"/>
      <w:bookmarkEnd w:id="26"/>
    </w:p>
    <w:p w14:paraId="6AD33CF0" w14:textId="77777777" w:rsidR="008A1A9E" w:rsidRPr="00D51B7C" w:rsidRDefault="008A1A9E" w:rsidP="00466BB0">
      <w:pPr>
        <w:tabs>
          <w:tab w:val="left" w:pos="2552"/>
        </w:tabs>
        <w:ind w:left="284" w:right="282" w:firstLine="567"/>
        <w:rPr>
          <w:sz w:val="28"/>
          <w:szCs w:val="28"/>
        </w:rPr>
      </w:pPr>
    </w:p>
    <w:p w14:paraId="44D5ACC3" w14:textId="7DADA608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Поставляемое оборудование, должны быть собраны, испытаны и укомплектованы на заводе</w:t>
      </w:r>
      <w:r w:rsidR="0026631D" w:rsidRPr="00B81DDB">
        <w:t xml:space="preserve"> </w:t>
      </w:r>
      <w:r w:rsidRPr="00B81DDB">
        <w:t>–</w:t>
      </w:r>
      <w:r w:rsidR="0026631D" w:rsidRPr="00B81DDB">
        <w:t xml:space="preserve"> </w:t>
      </w:r>
      <w:r w:rsidRPr="00B81DDB">
        <w:t xml:space="preserve">изготовителе. Поставка оборудования должна осуществляться в максимально собранном виде. </w:t>
      </w:r>
    </w:p>
    <w:p w14:paraId="54518C21" w14:textId="700D1361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Оборудование, являющееся транспортабельным в пределах габаритов подвижного состава при перевозках ж/д транспортом, должно поставляться после сборки в готовом виде, не требующем разборки и подгонки при монтаже.</w:t>
      </w:r>
    </w:p>
    <w:p w14:paraId="5779BF47" w14:textId="62BE4C58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Если оборудование по условиям транспортировки не может быть отправлено в собранном виде, то по согласованию с </w:t>
      </w:r>
      <w:r w:rsidR="00756DC1" w:rsidRPr="00B81DDB">
        <w:t>Покупателем</w:t>
      </w:r>
      <w:r w:rsidRPr="00B81DDB">
        <w:t xml:space="preserve"> производится его деление на составные части и определяются требования к их контрольной сборке и испытаниям на месте монтажа.</w:t>
      </w:r>
    </w:p>
    <w:p w14:paraId="74ABF935" w14:textId="64C1E055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При этом составные части оборудования перед отправкой </w:t>
      </w:r>
      <w:r w:rsidR="00756DC1" w:rsidRPr="00B81DDB">
        <w:t>Покупателю</w:t>
      </w:r>
      <w:r w:rsidRPr="00B81DDB">
        <w:t xml:space="preserve"> должны </w:t>
      </w:r>
      <w:r w:rsidR="00F0204B" w:rsidRPr="00B81DDB">
        <w:t xml:space="preserve">пройти </w:t>
      </w:r>
      <w:r w:rsidR="008D33A4">
        <w:t>приёмно</w:t>
      </w:r>
      <w:r w:rsidR="009663FE">
        <w:t>-</w:t>
      </w:r>
      <w:r w:rsidRPr="00B81DDB">
        <w:t xml:space="preserve">сдаточные </w:t>
      </w:r>
      <w:r w:rsidR="00C05853" w:rsidRPr="00B81DDB">
        <w:t>испытания и</w:t>
      </w:r>
      <w:r w:rsidRPr="00B81DDB">
        <w:t xml:space="preserve"> приемочный контроль, в том числе предварительную сборку сопрягаемых составных частей или контроль их размеров, отклонений формы и расположения.</w:t>
      </w:r>
    </w:p>
    <w:p w14:paraId="04844E1C" w14:textId="57A8C517" w:rsidR="00506A1E" w:rsidRPr="00B81DDB" w:rsidRDefault="00506A1E" w:rsidP="00466BB0">
      <w:pPr>
        <w:tabs>
          <w:tab w:val="left" w:pos="2552"/>
        </w:tabs>
        <w:ind w:left="284" w:right="282" w:firstLine="567"/>
        <w:jc w:val="both"/>
        <w:rPr>
          <w:spacing w:val="-2"/>
        </w:rPr>
      </w:pPr>
      <w:r w:rsidRPr="00B81DDB">
        <w:rPr>
          <w:spacing w:val="-2"/>
        </w:rPr>
        <w:t>Для обеспечения проектной точности установки оборудования на фундаментах при его изготовлении и разработке технической документации на монтаж необходимо предусматривать:</w:t>
      </w:r>
    </w:p>
    <w:p w14:paraId="62B5325B" w14:textId="4A191216" w:rsidR="00506A1E" w:rsidRPr="00B81DDB" w:rsidRDefault="00506A1E" w:rsidP="00CE01AC">
      <w:pPr>
        <w:pStyle w:val="afb"/>
        <w:numPr>
          <w:ilvl w:val="0"/>
          <w:numId w:val="17"/>
        </w:numPr>
        <w:ind w:left="284" w:right="282" w:firstLine="567"/>
        <w:jc w:val="both"/>
      </w:pPr>
      <w:r w:rsidRPr="00B81DDB">
        <w:t xml:space="preserve">наличие на оборудовании полного комплекта баз для выверки. Выбор </w:t>
      </w:r>
      <w:r w:rsidR="00C05853" w:rsidRPr="00B81DDB">
        <w:t>выварочных</w:t>
      </w:r>
      <w:r w:rsidRPr="00B81DDB">
        <w:t xml:space="preserve"> баз должен обеспечивать необходимую точность контроля допускаемых отклонений на монтаже при помощи стандартных средств измерений и контроля без разборки оборудования;</w:t>
      </w:r>
    </w:p>
    <w:p w14:paraId="5C59B103" w14:textId="7278DBF2" w:rsidR="00506A1E" w:rsidRPr="00B81DDB" w:rsidRDefault="00506A1E" w:rsidP="00CE01AC">
      <w:pPr>
        <w:pStyle w:val="afb"/>
        <w:numPr>
          <w:ilvl w:val="0"/>
          <w:numId w:val="17"/>
        </w:numPr>
        <w:ind w:left="284" w:right="282" w:firstLine="567"/>
        <w:jc w:val="both"/>
      </w:pPr>
      <w:r w:rsidRPr="00B81DDB">
        <w:t xml:space="preserve">указание в документации требований к точности установки с привязкой к </w:t>
      </w:r>
      <w:r w:rsidR="00C05853" w:rsidRPr="00B81DDB">
        <w:t>выварочным</w:t>
      </w:r>
      <w:r w:rsidRPr="00B81DDB">
        <w:t xml:space="preserve"> базам.</w:t>
      </w:r>
    </w:p>
    <w:p w14:paraId="77E8A5C4" w14:textId="4A3442F1" w:rsidR="00506A1E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Смазочные, гидравлические и пневматические устройства, являющиеся составной частью оборудования, должны проходить испытания вместе с основным оборудованием.</w:t>
      </w:r>
    </w:p>
    <w:p w14:paraId="6C6B9A83" w14:textId="0D1A8976" w:rsidR="00B4341B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Системы смазки, гидравлики и пневматики должны поставляться агрегированными блоками с высокой степенью заводской готовности.</w:t>
      </w:r>
    </w:p>
    <w:p w14:paraId="43217977" w14:textId="6B0C3CBF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Консервация оборудования должна быть выполнена с использованием методов и материалов, обеспечивающих возможность полной расконсервации без разборки оборудования (в том числе подшипниковых узлов).</w:t>
      </w:r>
    </w:p>
    <w:p w14:paraId="763DAD48" w14:textId="0D3F4708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Защитные покрытия в местах сопряжения сборочных единиц оборудования должны быть легко смываемыми специальными жидкостями, безопасными для персонала.</w:t>
      </w:r>
    </w:p>
    <w:p w14:paraId="372DA84E" w14:textId="5C8E10E2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Рекомендуемые способы расконсервации должны быть изложены в инструкциях по монтажу, приложенных в сопроводительной документации комплектно с оборудованием</w:t>
      </w:r>
      <w:r w:rsidR="005F2211" w:rsidRPr="00B81DDB">
        <w:t>.</w:t>
      </w:r>
    </w:p>
    <w:p w14:paraId="6D9E89A1" w14:textId="5D458D5D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Комплект поставки оборудования должен соответствовать объему, предусмотренному техническими условиями и спецификациями Контракта.</w:t>
      </w:r>
    </w:p>
    <w:p w14:paraId="4E7863AB" w14:textId="2F590BF0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Оборудование и запасные части должны поставляться в упаковке, пригодной для перевозки основными видами транспорта с учетом нескольких перевалок в пути, а также позволяющей обеспечить хранение на открытой площадке в течение трех месяцев в условиях холодной снежной зимы и дождливого жаркого лета.</w:t>
      </w:r>
    </w:p>
    <w:p w14:paraId="7B94876F" w14:textId="576D7D1D" w:rsidR="00C74780" w:rsidRPr="00B81DDB" w:rsidRDefault="00C74780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Оборудование должно поставляться вместе с технической документацией на русском языке, необходимой для транспортировки, таможенной очистки, использования </w:t>
      </w:r>
      <w:r w:rsidRPr="00B81DDB">
        <w:lastRenderedPageBreak/>
        <w:t>оборудования на территории Республики Узбекистан, включая детальные инструкции и чертежи для сборки, пуско-наладки, эксплуатации и ремонту.</w:t>
      </w:r>
    </w:p>
    <w:p w14:paraId="0C1CB83F" w14:textId="3CB2D047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При поставке вместе с оборудованием систем автоматизации и/или иного программного обеспечения вместе с ним </w:t>
      </w:r>
      <w:r w:rsidR="00756DC1" w:rsidRPr="00B81DDB">
        <w:t>Покупателю</w:t>
      </w:r>
      <w:r w:rsidRPr="00B81DDB">
        <w:t xml:space="preserve"> передаются права на их беспрепятственное использование.</w:t>
      </w:r>
    </w:p>
    <w:p w14:paraId="44D4F35F" w14:textId="2845A3A0" w:rsidR="00506A1E" w:rsidRPr="00B81DDB" w:rsidRDefault="00C74780" w:rsidP="00466BB0">
      <w:pPr>
        <w:tabs>
          <w:tab w:val="left" w:pos="2552"/>
        </w:tabs>
        <w:ind w:left="284" w:right="282" w:firstLine="567"/>
        <w:jc w:val="both"/>
        <w:rPr>
          <w:spacing w:val="-2"/>
        </w:rPr>
      </w:pPr>
      <w:r w:rsidRPr="00B81DDB">
        <w:t>Поставляемое оборудование является новым</w:t>
      </w:r>
      <w:r w:rsidR="00043417">
        <w:t xml:space="preserve">, </w:t>
      </w:r>
      <w:r w:rsidRPr="00B81DDB">
        <w:t>ранее нигде не использовалось, свободно от прав третьих лиц, в том числе патентных прав и иных прав интеллектуальной собственности как в самом оборудовании, так и в отдельных его компонентах и используемой на нем технологии.</w:t>
      </w:r>
    </w:p>
    <w:p w14:paraId="38895CFA" w14:textId="77777777" w:rsidR="00FB1B16" w:rsidRPr="00B81DDB" w:rsidRDefault="00FB1B16" w:rsidP="00466BB0">
      <w:pPr>
        <w:tabs>
          <w:tab w:val="left" w:pos="2552"/>
        </w:tabs>
        <w:ind w:left="284" w:right="282" w:firstLine="567"/>
      </w:pPr>
    </w:p>
    <w:p w14:paraId="08C0B804" w14:textId="1861C0E2" w:rsidR="00506A1E" w:rsidRPr="00D51B7C" w:rsidRDefault="001B6F8F" w:rsidP="001B6F8F">
      <w:pPr>
        <w:pStyle w:val="10"/>
        <w:numPr>
          <w:ilvl w:val="0"/>
          <w:numId w:val="15"/>
        </w:numPr>
        <w:tabs>
          <w:tab w:val="left" w:pos="709"/>
        </w:tabs>
        <w:spacing w:line="240" w:lineRule="auto"/>
        <w:ind w:left="0" w:right="282" w:firstLine="567"/>
        <w:jc w:val="left"/>
        <w:rPr>
          <w:szCs w:val="28"/>
        </w:rPr>
      </w:pPr>
      <w:bookmarkStart w:id="27" w:name="_Toc536785991"/>
      <w:bookmarkEnd w:id="16"/>
      <w:r>
        <w:rPr>
          <w:szCs w:val="28"/>
        </w:rPr>
        <w:t xml:space="preserve"> </w:t>
      </w:r>
      <w:r w:rsidR="00506A1E" w:rsidRPr="00D51B7C">
        <w:rPr>
          <w:szCs w:val="28"/>
        </w:rPr>
        <w:t>Запасные части</w:t>
      </w:r>
      <w:bookmarkEnd w:id="27"/>
    </w:p>
    <w:p w14:paraId="65698481" w14:textId="77777777" w:rsidR="00F0204B" w:rsidRPr="00D51B7C" w:rsidRDefault="00F0204B" w:rsidP="00466BB0">
      <w:pPr>
        <w:tabs>
          <w:tab w:val="left" w:pos="2552"/>
        </w:tabs>
        <w:ind w:firstLine="567"/>
      </w:pPr>
    </w:p>
    <w:p w14:paraId="64603915" w14:textId="77777777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В объем поставки должны входить следующие запасные части:</w:t>
      </w:r>
    </w:p>
    <w:p w14:paraId="5A7ACD58" w14:textId="77777777" w:rsidR="00506A1E" w:rsidRPr="00B81DDB" w:rsidRDefault="00506A1E" w:rsidP="00EE20D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right="282" w:firstLine="567"/>
        <w:jc w:val="both"/>
      </w:pPr>
      <w:r w:rsidRPr="00B81DDB">
        <w:t xml:space="preserve">запчасти на </w:t>
      </w:r>
      <w:r w:rsidR="00756DC1" w:rsidRPr="00B81DDB">
        <w:t>один год</w:t>
      </w:r>
      <w:r w:rsidRPr="00B81DDB">
        <w:t xml:space="preserve"> эксплуатации;</w:t>
      </w:r>
    </w:p>
    <w:p w14:paraId="34248655" w14:textId="77777777" w:rsidR="00506A1E" w:rsidRPr="00B81DDB" w:rsidRDefault="00506A1E" w:rsidP="00EE20D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right="282" w:firstLine="567"/>
        <w:jc w:val="both"/>
      </w:pPr>
      <w:r w:rsidRPr="00B81DDB">
        <w:t>пусковые запчасти, используемые при монтажных и пусконаладочных работах</w:t>
      </w:r>
      <w:r w:rsidR="00D65A0D" w:rsidRPr="00B81DDB">
        <w:t>;</w:t>
      </w:r>
    </w:p>
    <w:p w14:paraId="78422ACA" w14:textId="77777777" w:rsidR="00D65A0D" w:rsidRPr="00B81DDB" w:rsidRDefault="00D65A0D" w:rsidP="00EE20D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right="282" w:firstLine="567"/>
        <w:jc w:val="both"/>
      </w:pPr>
      <w:r w:rsidRPr="00B81DDB">
        <w:t>сменное оборудование (операционные запасные части).</w:t>
      </w:r>
    </w:p>
    <w:p w14:paraId="1D708544" w14:textId="77777777" w:rsidR="00506A1E" w:rsidRPr="00B81DDB" w:rsidRDefault="00506A1E" w:rsidP="00CE01AC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ind w:left="284" w:right="282" w:firstLine="567"/>
        <w:jc w:val="both"/>
      </w:pPr>
      <w:r w:rsidRPr="00B81DDB">
        <w:t>В составе конкурсного предложения Поставщик должен представить перечень указанных запасных частей.</w:t>
      </w:r>
    </w:p>
    <w:p w14:paraId="00B53B2D" w14:textId="77777777" w:rsidR="00DF65E1" w:rsidRPr="00B81DDB" w:rsidRDefault="00DF65E1" w:rsidP="00466BB0">
      <w:pPr>
        <w:tabs>
          <w:tab w:val="left" w:pos="2552"/>
        </w:tabs>
        <w:ind w:left="284" w:right="282" w:firstLine="567"/>
        <w:jc w:val="both"/>
      </w:pPr>
    </w:p>
    <w:p w14:paraId="43ABED09" w14:textId="60BB2D18" w:rsidR="00506A1E" w:rsidRPr="00D51B7C" w:rsidRDefault="001B6F8F" w:rsidP="001B6F8F">
      <w:pPr>
        <w:pStyle w:val="10"/>
        <w:numPr>
          <w:ilvl w:val="0"/>
          <w:numId w:val="15"/>
        </w:numPr>
        <w:tabs>
          <w:tab w:val="left" w:pos="709"/>
        </w:tabs>
        <w:spacing w:line="240" w:lineRule="auto"/>
        <w:ind w:left="0" w:right="282" w:firstLine="567"/>
        <w:jc w:val="left"/>
        <w:rPr>
          <w:szCs w:val="28"/>
        </w:rPr>
      </w:pPr>
      <w:bookmarkStart w:id="28" w:name="_Toc536785992"/>
      <w:r>
        <w:rPr>
          <w:szCs w:val="28"/>
        </w:rPr>
        <w:t xml:space="preserve"> </w:t>
      </w:r>
      <w:r w:rsidR="00506A1E" w:rsidRPr="00D51B7C">
        <w:rPr>
          <w:szCs w:val="28"/>
        </w:rPr>
        <w:t>Требования к маркировке и упаковке</w:t>
      </w:r>
      <w:bookmarkEnd w:id="28"/>
    </w:p>
    <w:p w14:paraId="35B15B3F" w14:textId="77777777" w:rsidR="00506A1E" w:rsidRPr="00B81DDB" w:rsidRDefault="00506A1E" w:rsidP="00466BB0">
      <w:pPr>
        <w:tabs>
          <w:tab w:val="left" w:pos="2552"/>
        </w:tabs>
        <w:ind w:left="284" w:right="282" w:firstLine="567"/>
      </w:pPr>
    </w:p>
    <w:p w14:paraId="7006512E" w14:textId="77777777" w:rsidR="00903A66" w:rsidRPr="00B81DDB" w:rsidRDefault="00903A66" w:rsidP="00466BB0">
      <w:pPr>
        <w:pStyle w:val="2e"/>
        <w:shd w:val="clear" w:color="auto" w:fill="FFFFFF"/>
        <w:tabs>
          <w:tab w:val="left" w:pos="2552"/>
        </w:tabs>
        <w:ind w:left="284" w:right="282" w:firstLine="567"/>
        <w:jc w:val="both"/>
        <w:rPr>
          <w:sz w:val="24"/>
          <w:szCs w:val="24"/>
        </w:rPr>
      </w:pPr>
      <w:r w:rsidRPr="00B81DDB">
        <w:rPr>
          <w:sz w:val="24"/>
          <w:szCs w:val="24"/>
        </w:rPr>
        <w:t>На каркасе оборудования на видном месте должна быть предусмотрена установка товарного знака завода–изготовителя и табличка, содержащая следующие данные:</w:t>
      </w:r>
    </w:p>
    <w:p w14:paraId="1253DEBD" w14:textId="77777777" w:rsidR="00503EFB" w:rsidRDefault="00903A66" w:rsidP="00EE20DE">
      <w:pPr>
        <w:numPr>
          <w:ilvl w:val="0"/>
          <w:numId w:val="6"/>
        </w:numPr>
        <w:tabs>
          <w:tab w:val="clear" w:pos="1429"/>
          <w:tab w:val="num" w:pos="1134"/>
        </w:tabs>
        <w:ind w:left="567" w:right="282" w:firstLine="567"/>
        <w:jc w:val="both"/>
      </w:pPr>
      <w:r w:rsidRPr="00B81DDB">
        <w:t>товарный знак завода</w:t>
      </w:r>
      <w:r w:rsidR="004D4B77" w:rsidRPr="00B81DDB">
        <w:t xml:space="preserve"> </w:t>
      </w:r>
      <w:r w:rsidRPr="00B81DDB">
        <w:t>–</w:t>
      </w:r>
      <w:r w:rsidR="004D4B77" w:rsidRPr="00B81DDB">
        <w:t xml:space="preserve"> </w:t>
      </w:r>
      <w:r w:rsidRPr="00B81DDB">
        <w:t>изготовителя;</w:t>
      </w:r>
    </w:p>
    <w:p w14:paraId="5126DF2D" w14:textId="4004C705" w:rsidR="00175F62" w:rsidRPr="00B81DDB" w:rsidRDefault="00903A66" w:rsidP="00EE20DE">
      <w:pPr>
        <w:numPr>
          <w:ilvl w:val="0"/>
          <w:numId w:val="6"/>
        </w:numPr>
        <w:tabs>
          <w:tab w:val="clear" w:pos="1429"/>
          <w:tab w:val="num" w:pos="1134"/>
        </w:tabs>
        <w:ind w:left="567" w:right="282" w:firstLine="567"/>
        <w:jc w:val="both"/>
      </w:pPr>
      <w:r w:rsidRPr="00B81DDB">
        <w:t>наименование и условное обозначение оборудования;</w:t>
      </w:r>
    </w:p>
    <w:p w14:paraId="30B8951E" w14:textId="77777777" w:rsidR="006560D7" w:rsidRPr="00B81DDB" w:rsidRDefault="00903A66" w:rsidP="00EE20DE">
      <w:pPr>
        <w:numPr>
          <w:ilvl w:val="0"/>
          <w:numId w:val="6"/>
        </w:numPr>
        <w:tabs>
          <w:tab w:val="clear" w:pos="1429"/>
          <w:tab w:val="num" w:pos="1134"/>
        </w:tabs>
        <w:ind w:left="567" w:right="282" w:firstLine="567"/>
        <w:jc w:val="both"/>
      </w:pPr>
      <w:r w:rsidRPr="00B81DDB">
        <w:t>порядковый номер оборудования по системе нумерации изготовителя;</w:t>
      </w:r>
    </w:p>
    <w:p w14:paraId="284A2D96" w14:textId="17AEC0AB" w:rsidR="00905BB0" w:rsidRDefault="00903A66" w:rsidP="00EE20DE">
      <w:pPr>
        <w:numPr>
          <w:ilvl w:val="0"/>
          <w:numId w:val="6"/>
        </w:numPr>
        <w:tabs>
          <w:tab w:val="clear" w:pos="1429"/>
          <w:tab w:val="num" w:pos="1134"/>
        </w:tabs>
        <w:ind w:left="567" w:right="282" w:firstLine="567"/>
        <w:jc w:val="both"/>
      </w:pPr>
      <w:r w:rsidRPr="00B81DDB">
        <w:t>дата выпуска</w:t>
      </w:r>
      <w:r w:rsidR="00DF65E1" w:rsidRPr="00B81DDB">
        <w:t>.</w:t>
      </w:r>
    </w:p>
    <w:p w14:paraId="26221B04" w14:textId="77777777" w:rsidR="00EE20DE" w:rsidRPr="00B81DDB" w:rsidRDefault="00EE20DE" w:rsidP="00EE20DE">
      <w:pPr>
        <w:ind w:left="1134" w:right="282"/>
        <w:jc w:val="both"/>
      </w:pPr>
    </w:p>
    <w:p w14:paraId="40C38ED6" w14:textId="0DC285AF" w:rsidR="00506A1E" w:rsidRPr="00D51B7C" w:rsidRDefault="001B6F8F" w:rsidP="001B6F8F">
      <w:pPr>
        <w:pStyle w:val="10"/>
        <w:numPr>
          <w:ilvl w:val="0"/>
          <w:numId w:val="15"/>
        </w:numPr>
        <w:tabs>
          <w:tab w:val="left" w:pos="709"/>
        </w:tabs>
        <w:spacing w:line="240" w:lineRule="auto"/>
        <w:ind w:left="0" w:right="282" w:firstLine="567"/>
        <w:jc w:val="left"/>
        <w:rPr>
          <w:szCs w:val="28"/>
        </w:rPr>
      </w:pPr>
      <w:bookmarkStart w:id="29" w:name="_Toc536785993"/>
      <w:r>
        <w:rPr>
          <w:szCs w:val="28"/>
        </w:rPr>
        <w:t xml:space="preserve"> </w:t>
      </w:r>
      <w:r w:rsidR="00506A1E" w:rsidRPr="00D51B7C">
        <w:rPr>
          <w:szCs w:val="28"/>
        </w:rPr>
        <w:t>Техническая документация</w:t>
      </w:r>
      <w:bookmarkEnd w:id="29"/>
    </w:p>
    <w:p w14:paraId="294B7C30" w14:textId="77777777" w:rsidR="001C23D4" w:rsidRPr="00B81DDB" w:rsidRDefault="001C23D4" w:rsidP="00466BB0">
      <w:pPr>
        <w:tabs>
          <w:tab w:val="left" w:pos="2552"/>
        </w:tabs>
        <w:ind w:left="284" w:right="282" w:firstLine="567"/>
      </w:pPr>
    </w:p>
    <w:p w14:paraId="4FE80C1D" w14:textId="05CB181F" w:rsidR="00C128C9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задания на выполнение смежных частей проекта (</w:t>
      </w:r>
      <w:proofErr w:type="spellStart"/>
      <w:r w:rsidR="00A97A6A">
        <w:t>воздухоснабжение</w:t>
      </w:r>
      <w:proofErr w:type="spellEnd"/>
      <w:r w:rsidRPr="00B81DDB">
        <w:t xml:space="preserve">, электроснабжение, снабжение энергоносителями, ОВиК, ВК, ПТ и др.); </w:t>
      </w:r>
    </w:p>
    <w:p w14:paraId="142583BD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отгрузочную спецификацию;</w:t>
      </w:r>
    </w:p>
    <w:p w14:paraId="7E3B9CE8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перечень средств измерений для технологической наладки;</w:t>
      </w:r>
    </w:p>
    <w:p w14:paraId="4FFF79C6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спецификации на кабельную продукцию, поставляемую Покупателем;</w:t>
      </w:r>
    </w:p>
    <w:p w14:paraId="7E11948B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 xml:space="preserve">инструкции по наладке, пуску, эксплуатации и </w:t>
      </w:r>
      <w:r w:rsidRPr="00B81DDB">
        <w:rPr>
          <w:spacing w:val="5"/>
        </w:rPr>
        <w:t>ремонту</w:t>
      </w:r>
      <w:r w:rsidRPr="00B81DDB">
        <w:t>;</w:t>
      </w:r>
    </w:p>
    <w:p w14:paraId="037C910F" w14:textId="3518EFC6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документацию, поставляемую вместе с оборудованием (чертежи общих видов и узлов оборудования, сборочные чертежи, схемы, спецификации</w:t>
      </w:r>
      <w:r w:rsidR="00F81DD8">
        <w:t>, паспорта</w:t>
      </w:r>
      <w:r w:rsidRPr="00B81DDB">
        <w:t xml:space="preserve"> и др.). Документы, если иное не согласовано сторонами, предоставляются на русском языке; </w:t>
      </w:r>
    </w:p>
    <w:p w14:paraId="5CD5A9F7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чертежи быстроизнашивающихся деталей;</w:t>
      </w:r>
    </w:p>
    <w:p w14:paraId="0BE64771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ведомость запчастей;</w:t>
      </w:r>
    </w:p>
    <w:p w14:paraId="1C4F844F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технологические</w:t>
      </w:r>
      <w:r w:rsidRPr="00B81DDB">
        <w:rPr>
          <w:spacing w:val="5"/>
        </w:rPr>
        <w:t xml:space="preserve"> инструкции и регламенты, инструкции по технике безопасности, методики оценки качества роликов;</w:t>
      </w:r>
    </w:p>
    <w:p w14:paraId="31937E67" w14:textId="77777777" w:rsidR="00506A1E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сертификаты качества поставляемого оборудования;</w:t>
      </w:r>
    </w:p>
    <w:p w14:paraId="24FA925E" w14:textId="766B4CF5" w:rsidR="00D508D4" w:rsidRPr="00B81DDB" w:rsidRDefault="00750A9F" w:rsidP="00466BB0">
      <w:pPr>
        <w:widowControl w:val="0"/>
        <w:numPr>
          <w:ilvl w:val="0"/>
          <w:numId w:val="14"/>
        </w:numPr>
        <w:shd w:val="clear" w:color="auto" w:fill="FFFFFF"/>
        <w:tabs>
          <w:tab w:val="num" w:pos="1418"/>
          <w:tab w:val="left" w:pos="2552"/>
        </w:tabs>
        <w:autoSpaceDE w:val="0"/>
        <w:autoSpaceDN w:val="0"/>
        <w:adjustRightInd w:val="0"/>
        <w:ind w:left="567" w:right="282" w:firstLine="567"/>
        <w:jc w:val="both"/>
      </w:pPr>
      <w:r w:rsidRPr="00B81DDB">
        <w:t>иные необходимые документы.</w:t>
      </w:r>
    </w:p>
    <w:p w14:paraId="763014E0" w14:textId="78DA9482" w:rsidR="00506A1E" w:rsidRPr="00D51B7C" w:rsidRDefault="00506A1E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284" w:right="282" w:firstLine="567"/>
        <w:jc w:val="left"/>
        <w:rPr>
          <w:szCs w:val="28"/>
        </w:rPr>
      </w:pPr>
      <w:bookmarkStart w:id="30" w:name="_Toc152745190"/>
      <w:bookmarkStart w:id="31" w:name="_Toc352248693"/>
      <w:bookmarkStart w:id="32" w:name="_Toc387313533"/>
      <w:bookmarkStart w:id="33" w:name="_Toc416254553"/>
      <w:bookmarkStart w:id="34" w:name="_Toc485647477"/>
      <w:bookmarkStart w:id="35" w:name="_Toc536785994"/>
      <w:r w:rsidRPr="00D51B7C">
        <w:rPr>
          <w:szCs w:val="28"/>
        </w:rPr>
        <w:lastRenderedPageBreak/>
        <w:t>Разрешительная документация</w:t>
      </w:r>
      <w:bookmarkEnd w:id="30"/>
      <w:bookmarkEnd w:id="31"/>
      <w:bookmarkEnd w:id="32"/>
      <w:bookmarkEnd w:id="33"/>
      <w:bookmarkEnd w:id="34"/>
      <w:bookmarkEnd w:id="35"/>
    </w:p>
    <w:p w14:paraId="7480438C" w14:textId="77777777" w:rsidR="005C76F1" w:rsidRPr="00D51B7C" w:rsidRDefault="005C76F1" w:rsidP="00466BB0">
      <w:pPr>
        <w:tabs>
          <w:tab w:val="left" w:pos="2552"/>
        </w:tabs>
        <w:ind w:firstLine="567"/>
      </w:pPr>
    </w:p>
    <w:p w14:paraId="2D9DCB17" w14:textId="34C93E04" w:rsidR="00750A9F" w:rsidRPr="00B81DDB" w:rsidRDefault="00750A9F" w:rsidP="00466BB0">
      <w:pPr>
        <w:tabs>
          <w:tab w:val="left" w:pos="2552"/>
        </w:tabs>
        <w:ind w:left="284" w:right="282" w:firstLine="567"/>
        <w:jc w:val="both"/>
      </w:pPr>
      <w:r w:rsidRPr="00B81DDB">
        <w:t>Поставщик должен представить следующие документы для ввоза, таможенного оформления и эксплуатации на территории Республики Узбекистан не позднее даты поставки соответствующего оборудования:</w:t>
      </w:r>
    </w:p>
    <w:p w14:paraId="1985098C" w14:textId="77777777" w:rsidR="00750A9F" w:rsidRPr="00B81DDB" w:rsidRDefault="00750A9F" w:rsidP="0092384A">
      <w:pPr>
        <w:widowControl w:val="0"/>
        <w:numPr>
          <w:ilvl w:val="0"/>
          <w:numId w:val="25"/>
        </w:numPr>
        <w:shd w:val="clear" w:color="auto" w:fill="FFFFFF"/>
        <w:tabs>
          <w:tab w:val="clear" w:pos="1134"/>
          <w:tab w:val="num" w:pos="851"/>
        </w:tabs>
        <w:autoSpaceDE w:val="0"/>
        <w:autoSpaceDN w:val="0"/>
        <w:adjustRightInd w:val="0"/>
        <w:ind w:left="426" w:right="282" w:firstLine="567"/>
        <w:jc w:val="both"/>
      </w:pPr>
      <w:r w:rsidRPr="00B81DDB">
        <w:t>Сертификат соответствия и знак соответствия продукции, подтверждающих ее соответствие установленным требованиям, выданным или признанным агентством «Узстандарт». Национальные или признанные агентством «Узстандарт» сертификаты соответствия и знаки соответствия других государств представляются поставщиком в таможенные органы вместе с грузовой таможенной декларацией и являются основанием для помещения продукции под соответствующий таможенный режим;</w:t>
      </w:r>
    </w:p>
    <w:p w14:paraId="1FCC11AF" w14:textId="77777777" w:rsidR="00750A9F" w:rsidRPr="00B81DDB" w:rsidRDefault="00750A9F" w:rsidP="0092384A">
      <w:pPr>
        <w:widowControl w:val="0"/>
        <w:numPr>
          <w:ilvl w:val="0"/>
          <w:numId w:val="25"/>
        </w:numPr>
        <w:shd w:val="clear" w:color="auto" w:fill="FFFFFF"/>
        <w:tabs>
          <w:tab w:val="clear" w:pos="1134"/>
          <w:tab w:val="num" w:pos="851"/>
        </w:tabs>
        <w:autoSpaceDE w:val="0"/>
        <w:autoSpaceDN w:val="0"/>
        <w:adjustRightInd w:val="0"/>
        <w:ind w:left="426" w:right="282" w:firstLine="567"/>
        <w:jc w:val="both"/>
      </w:pPr>
      <w:r w:rsidRPr="00B81DDB">
        <w:t>Положительное заключение экспертизы промышленной безопасности   технических устройств, применяемых на опасном производственном объекте (если применимо для данной продукции согласно требованиям действующего законодательства Республики, Узбекистан);</w:t>
      </w:r>
    </w:p>
    <w:p w14:paraId="72CF2789" w14:textId="3E0ABED2" w:rsidR="00750A9F" w:rsidRPr="00B81DDB" w:rsidRDefault="00750A9F" w:rsidP="0092384A">
      <w:pPr>
        <w:pStyle w:val="AfterStyle3"/>
        <w:widowControl w:val="0"/>
        <w:numPr>
          <w:ilvl w:val="0"/>
          <w:numId w:val="25"/>
        </w:numPr>
        <w:tabs>
          <w:tab w:val="clear" w:pos="1134"/>
          <w:tab w:val="left" w:pos="-1616"/>
          <w:tab w:val="num" w:pos="700"/>
          <w:tab w:val="num" w:pos="851"/>
        </w:tabs>
        <w:ind w:left="426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>Сертификат страны происхождения товара (продукции);</w:t>
      </w:r>
    </w:p>
    <w:p w14:paraId="31369190" w14:textId="219A786D" w:rsidR="00AF772C" w:rsidRPr="00D36AFF" w:rsidRDefault="00750A9F" w:rsidP="0092384A">
      <w:pPr>
        <w:pStyle w:val="AfterStyle3"/>
        <w:widowControl w:val="0"/>
        <w:numPr>
          <w:ilvl w:val="0"/>
          <w:numId w:val="25"/>
        </w:numPr>
        <w:tabs>
          <w:tab w:val="clear" w:pos="1134"/>
          <w:tab w:val="left" w:pos="-1616"/>
          <w:tab w:val="num" w:pos="700"/>
          <w:tab w:val="num" w:pos="851"/>
        </w:tabs>
        <w:ind w:left="426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>Сертификаты об утверждении типа контрольно – измерительных приборов</w:t>
      </w:r>
      <w:r w:rsidR="0079486A" w:rsidRPr="00B81DDB">
        <w:rPr>
          <w:sz w:val="24"/>
          <w:szCs w:val="24"/>
        </w:rPr>
        <w:t xml:space="preserve"> </w:t>
      </w:r>
      <w:r w:rsidR="0079486A" w:rsidRPr="00B81DDB">
        <w:rPr>
          <w:b/>
          <w:i/>
          <w:sz w:val="24"/>
          <w:szCs w:val="24"/>
          <w:u w:val="single"/>
        </w:rPr>
        <w:t>и средств измерений</w:t>
      </w:r>
      <w:r w:rsidRPr="00B81DDB">
        <w:rPr>
          <w:sz w:val="24"/>
          <w:szCs w:val="24"/>
        </w:rPr>
        <w:t>, выданные (признанные) агентством «</w:t>
      </w:r>
      <w:proofErr w:type="spellStart"/>
      <w:r w:rsidRPr="00B81DDB">
        <w:rPr>
          <w:sz w:val="24"/>
          <w:szCs w:val="24"/>
        </w:rPr>
        <w:t>Узстандарт</w:t>
      </w:r>
      <w:proofErr w:type="spellEnd"/>
      <w:r w:rsidRPr="00B81DDB">
        <w:rPr>
          <w:sz w:val="24"/>
          <w:szCs w:val="24"/>
        </w:rPr>
        <w:t>»;</w:t>
      </w:r>
    </w:p>
    <w:p w14:paraId="4A8E659A" w14:textId="7FBE1766" w:rsidR="00175F62" w:rsidRDefault="00750A9F" w:rsidP="005656DE">
      <w:pPr>
        <w:pStyle w:val="AfterStyle3"/>
        <w:widowControl w:val="0"/>
        <w:numPr>
          <w:ilvl w:val="0"/>
          <w:numId w:val="0"/>
        </w:numPr>
        <w:tabs>
          <w:tab w:val="left" w:pos="-1616"/>
        </w:tabs>
        <w:ind w:left="284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 xml:space="preserve">Сертификаты </w:t>
      </w:r>
      <w:r w:rsidR="0022514B" w:rsidRPr="00B81DDB">
        <w:rPr>
          <w:sz w:val="24"/>
          <w:szCs w:val="24"/>
        </w:rPr>
        <w:t>соответствия контрольно</w:t>
      </w:r>
      <w:r w:rsidR="004C171A">
        <w:rPr>
          <w:sz w:val="24"/>
          <w:szCs w:val="24"/>
        </w:rPr>
        <w:t>-</w:t>
      </w:r>
      <w:r w:rsidRPr="00B81DDB">
        <w:rPr>
          <w:sz w:val="24"/>
          <w:szCs w:val="24"/>
        </w:rPr>
        <w:t>измерительных приборов</w:t>
      </w:r>
      <w:r w:rsidR="0079486A" w:rsidRPr="00B81DDB">
        <w:rPr>
          <w:sz w:val="24"/>
          <w:szCs w:val="24"/>
        </w:rPr>
        <w:t xml:space="preserve"> </w:t>
      </w:r>
      <w:r w:rsidR="0079486A" w:rsidRPr="00B81DDB">
        <w:rPr>
          <w:b/>
          <w:i/>
          <w:sz w:val="24"/>
          <w:szCs w:val="24"/>
          <w:u w:val="single"/>
        </w:rPr>
        <w:t>и средств измерений,</w:t>
      </w:r>
      <w:r w:rsidRPr="00B81DDB">
        <w:rPr>
          <w:sz w:val="24"/>
          <w:szCs w:val="24"/>
        </w:rPr>
        <w:t xml:space="preserve"> для взрывоопасных сред (для контрольно – </w:t>
      </w:r>
      <w:r w:rsidR="0022514B" w:rsidRPr="00B81DDB">
        <w:rPr>
          <w:sz w:val="24"/>
          <w:szCs w:val="24"/>
        </w:rPr>
        <w:t>измерительных приборов,</w:t>
      </w:r>
      <w:r w:rsidRPr="00B81DDB">
        <w:rPr>
          <w:sz w:val="24"/>
          <w:szCs w:val="24"/>
        </w:rPr>
        <w:t xml:space="preserve"> работающих в условиях потенциально взрывоопасной среды);</w:t>
      </w:r>
    </w:p>
    <w:p w14:paraId="159E8B73" w14:textId="0580136A" w:rsidR="00B4341B" w:rsidRPr="00175F62" w:rsidRDefault="00750A9F" w:rsidP="0092384A">
      <w:pPr>
        <w:pStyle w:val="AfterStyle3"/>
        <w:widowControl w:val="0"/>
        <w:numPr>
          <w:ilvl w:val="0"/>
          <w:numId w:val="25"/>
        </w:numPr>
        <w:tabs>
          <w:tab w:val="clear" w:pos="1134"/>
          <w:tab w:val="left" w:pos="-1616"/>
          <w:tab w:val="num" w:pos="700"/>
          <w:tab w:val="num" w:pos="851"/>
        </w:tabs>
        <w:ind w:left="426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>Сертификаты первичной поверки контрольно</w:t>
      </w:r>
      <w:r w:rsidR="004C171A">
        <w:rPr>
          <w:sz w:val="24"/>
          <w:szCs w:val="24"/>
        </w:rPr>
        <w:t>-</w:t>
      </w:r>
      <w:r w:rsidRPr="00B81DDB">
        <w:rPr>
          <w:sz w:val="24"/>
          <w:szCs w:val="24"/>
        </w:rPr>
        <w:t>измерительных приборов</w:t>
      </w:r>
      <w:r w:rsidR="005656DE">
        <w:rPr>
          <w:sz w:val="24"/>
          <w:szCs w:val="24"/>
        </w:rPr>
        <w:t xml:space="preserve"> </w:t>
      </w:r>
      <w:r w:rsidR="0079486A" w:rsidRPr="00B81DDB">
        <w:rPr>
          <w:b/>
          <w:i/>
          <w:sz w:val="24"/>
          <w:szCs w:val="24"/>
          <w:u w:val="single"/>
        </w:rPr>
        <w:t>и средств измерений</w:t>
      </w:r>
      <w:r w:rsidRPr="00B81DDB">
        <w:rPr>
          <w:sz w:val="24"/>
          <w:szCs w:val="24"/>
        </w:rPr>
        <w:t>;</w:t>
      </w:r>
    </w:p>
    <w:p w14:paraId="34A81083" w14:textId="74774262" w:rsidR="00750A9F" w:rsidRPr="00B81DDB" w:rsidRDefault="00750A9F" w:rsidP="0092384A">
      <w:pPr>
        <w:pStyle w:val="AfterStyle3"/>
        <w:widowControl w:val="0"/>
        <w:numPr>
          <w:ilvl w:val="0"/>
          <w:numId w:val="25"/>
        </w:numPr>
        <w:shd w:val="clear" w:color="auto" w:fill="FFFFFF"/>
        <w:tabs>
          <w:tab w:val="clear" w:pos="1134"/>
          <w:tab w:val="left" w:pos="-1616"/>
          <w:tab w:val="num" w:pos="700"/>
          <w:tab w:val="num" w:pos="851"/>
        </w:tabs>
        <w:autoSpaceDE w:val="0"/>
        <w:autoSpaceDN w:val="0"/>
        <w:adjustRightInd w:val="0"/>
        <w:ind w:left="426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>Сертификаты (свидетельства) о поверке контрольно-измерительных приборов</w:t>
      </w:r>
      <w:r w:rsidR="0079486A" w:rsidRPr="00B81DDB">
        <w:rPr>
          <w:sz w:val="24"/>
          <w:szCs w:val="24"/>
        </w:rPr>
        <w:t xml:space="preserve"> </w:t>
      </w:r>
      <w:r w:rsidR="0079486A" w:rsidRPr="00B81DDB">
        <w:rPr>
          <w:b/>
          <w:i/>
          <w:sz w:val="24"/>
          <w:szCs w:val="24"/>
          <w:u w:val="single"/>
        </w:rPr>
        <w:t>и средств измерений</w:t>
      </w:r>
      <w:r w:rsidRPr="00B81DDB">
        <w:rPr>
          <w:sz w:val="24"/>
          <w:szCs w:val="24"/>
        </w:rPr>
        <w:t>, выданных (признанных) юридическим лицом, аккредитованным в установленном порядке в области обеспечения единства измерений на право проведения калибровочных работ в Республике Узбекистан;</w:t>
      </w:r>
    </w:p>
    <w:p w14:paraId="2E8E4A9B" w14:textId="1E3A9979" w:rsidR="00750A9F" w:rsidRPr="00B81DDB" w:rsidRDefault="00750A9F" w:rsidP="0092384A">
      <w:pPr>
        <w:pStyle w:val="AfterStyle3"/>
        <w:widowControl w:val="0"/>
        <w:numPr>
          <w:ilvl w:val="0"/>
          <w:numId w:val="25"/>
        </w:numPr>
        <w:shd w:val="clear" w:color="auto" w:fill="FFFFFF"/>
        <w:tabs>
          <w:tab w:val="clear" w:pos="1134"/>
          <w:tab w:val="left" w:pos="-1616"/>
          <w:tab w:val="num" w:pos="700"/>
          <w:tab w:val="num" w:pos="851"/>
        </w:tabs>
        <w:autoSpaceDE w:val="0"/>
        <w:autoSpaceDN w:val="0"/>
        <w:adjustRightInd w:val="0"/>
        <w:ind w:left="426" w:right="282" w:firstLine="567"/>
        <w:rPr>
          <w:sz w:val="24"/>
          <w:szCs w:val="24"/>
        </w:rPr>
      </w:pPr>
      <w:r w:rsidRPr="00B81DDB">
        <w:rPr>
          <w:sz w:val="24"/>
          <w:szCs w:val="24"/>
        </w:rPr>
        <w:t>Разрешение Государственного архитектурно-строительного надзора на применение поставляемого оборудования / технических устройств / приборов;</w:t>
      </w:r>
    </w:p>
    <w:p w14:paraId="0085BFF7" w14:textId="0DE1D974" w:rsidR="00175F62" w:rsidRPr="00C81187" w:rsidRDefault="005C76F1" w:rsidP="0092384A">
      <w:pPr>
        <w:pStyle w:val="AfterStyle3"/>
        <w:widowControl w:val="0"/>
        <w:numPr>
          <w:ilvl w:val="0"/>
          <w:numId w:val="25"/>
        </w:numPr>
        <w:shd w:val="clear" w:color="auto" w:fill="FFFFFF"/>
        <w:tabs>
          <w:tab w:val="clear" w:pos="1134"/>
          <w:tab w:val="left" w:pos="-1616"/>
          <w:tab w:val="num" w:pos="700"/>
          <w:tab w:val="num" w:pos="851"/>
        </w:tabs>
        <w:autoSpaceDE w:val="0"/>
        <w:autoSpaceDN w:val="0"/>
        <w:adjustRightInd w:val="0"/>
        <w:ind w:left="426" w:right="282"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="00750A9F" w:rsidRPr="00B81DDB">
        <w:rPr>
          <w:sz w:val="24"/>
          <w:szCs w:val="24"/>
        </w:rPr>
        <w:t>ные документы и сертификаты, предусмотренные проектом договора / контракта Покупателя и /или обязательными требованиями действующих норм и применимых стандартов на территории Республики Узбекистан.</w:t>
      </w:r>
    </w:p>
    <w:p w14:paraId="21496F72" w14:textId="2EB13694" w:rsidR="00750A9F" w:rsidRPr="00D51B7C" w:rsidRDefault="001B6F8F" w:rsidP="001B6F8F">
      <w:pPr>
        <w:pStyle w:val="10"/>
        <w:numPr>
          <w:ilvl w:val="0"/>
          <w:numId w:val="15"/>
        </w:numPr>
        <w:tabs>
          <w:tab w:val="left" w:pos="709"/>
        </w:tabs>
        <w:spacing w:before="100" w:beforeAutospacing="1" w:line="240" w:lineRule="auto"/>
        <w:ind w:left="0" w:right="282" w:firstLine="567"/>
        <w:jc w:val="left"/>
        <w:rPr>
          <w:szCs w:val="28"/>
        </w:rPr>
      </w:pPr>
      <w:bookmarkStart w:id="36" w:name="_Toc485647478"/>
      <w:bookmarkStart w:id="37" w:name="_Toc536785995"/>
      <w:r>
        <w:rPr>
          <w:szCs w:val="28"/>
        </w:rPr>
        <w:t xml:space="preserve"> </w:t>
      </w:r>
      <w:r w:rsidR="00506A1E" w:rsidRPr="00D51B7C">
        <w:rPr>
          <w:szCs w:val="28"/>
        </w:rPr>
        <w:t>Инструктаж</w:t>
      </w:r>
      <w:r w:rsidR="00D10BFA" w:rsidRPr="00D51B7C">
        <w:rPr>
          <w:szCs w:val="28"/>
        </w:rPr>
        <w:t>/обучение</w:t>
      </w:r>
      <w:r w:rsidR="00506A1E" w:rsidRPr="00D51B7C">
        <w:rPr>
          <w:szCs w:val="28"/>
        </w:rPr>
        <w:t xml:space="preserve"> персонала. Штаты</w:t>
      </w:r>
      <w:bookmarkEnd w:id="36"/>
      <w:bookmarkEnd w:id="37"/>
    </w:p>
    <w:p w14:paraId="2793100C" w14:textId="77777777" w:rsidR="005C76F1" w:rsidRPr="00D51B7C" w:rsidRDefault="005C76F1" w:rsidP="00466BB0">
      <w:pPr>
        <w:tabs>
          <w:tab w:val="left" w:pos="2552"/>
        </w:tabs>
        <w:ind w:firstLine="567"/>
      </w:pPr>
    </w:p>
    <w:p w14:paraId="19453285" w14:textId="637C37DF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>В объем услуг Поставщика должен быть включен инструктаж</w:t>
      </w:r>
      <w:r w:rsidR="00D10BFA" w:rsidRPr="00B81DDB">
        <w:t>/обучение</w:t>
      </w:r>
      <w:r w:rsidRPr="00B81DDB">
        <w:t xml:space="preserve"> персонала </w:t>
      </w:r>
      <w:r w:rsidR="00D10BFA" w:rsidRPr="00B81DDB">
        <w:t>Заказчика</w:t>
      </w:r>
      <w:r w:rsidRPr="00B81DDB">
        <w:t xml:space="preserve"> на предприятии </w:t>
      </w:r>
      <w:r w:rsidR="00D10BFA" w:rsidRPr="00B81DDB">
        <w:t>Заказчика</w:t>
      </w:r>
      <w:r w:rsidRPr="00B81DDB">
        <w:t xml:space="preserve"> в период монтажа и </w:t>
      </w:r>
      <w:r w:rsidR="0022514B" w:rsidRPr="00B81DDB">
        <w:t>пуска</w:t>
      </w:r>
      <w:r w:rsidR="00957A52" w:rsidRPr="00B81DDB">
        <w:t xml:space="preserve"> </w:t>
      </w:r>
      <w:r w:rsidRPr="00B81DDB">
        <w:t>–</w:t>
      </w:r>
      <w:r w:rsidR="00957A52" w:rsidRPr="00B81DDB">
        <w:t xml:space="preserve"> </w:t>
      </w:r>
      <w:r w:rsidRPr="00B81DDB">
        <w:t>наладки оборудования</w:t>
      </w:r>
      <w:r w:rsidR="00C84AC0" w:rsidRPr="00B81DDB">
        <w:t>.</w:t>
      </w:r>
    </w:p>
    <w:p w14:paraId="0CDBB1E0" w14:textId="103C7ABE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>Инструктаж</w:t>
      </w:r>
      <w:r w:rsidR="00D10BFA" w:rsidRPr="00B81DDB">
        <w:t>/обучение</w:t>
      </w:r>
      <w:r w:rsidRPr="00B81DDB">
        <w:t xml:space="preserve"> должен включать в себя теор</w:t>
      </w:r>
      <w:r w:rsidR="00C84AC0" w:rsidRPr="00B81DDB">
        <w:t>етическую и практическую часть.</w:t>
      </w:r>
    </w:p>
    <w:p w14:paraId="51243429" w14:textId="415BFB48" w:rsidR="005C76F1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 xml:space="preserve">Объем услуг по инструктажу и стажировке персонала </w:t>
      </w:r>
      <w:r w:rsidR="00D10BFA" w:rsidRPr="00B81DDB">
        <w:t>Заказчика</w:t>
      </w:r>
      <w:r w:rsidRPr="00B81DDB">
        <w:t>, а также его детальная программа должны быть включены в ТКП. Окончательный объем услуг по инструктажу</w:t>
      </w:r>
      <w:r w:rsidR="00D10BFA" w:rsidRPr="00B81DDB">
        <w:t>/обучению</w:t>
      </w:r>
      <w:r w:rsidRPr="00B81DDB">
        <w:t xml:space="preserve"> персонала </w:t>
      </w:r>
      <w:r w:rsidR="00D10BFA" w:rsidRPr="00B81DDB">
        <w:t>Заказчика</w:t>
      </w:r>
      <w:r w:rsidRPr="00B81DDB">
        <w:t xml:space="preserve"> уточняется при подписании Контракта. </w:t>
      </w:r>
    </w:p>
    <w:p w14:paraId="63438449" w14:textId="0A31E0E2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>По итогам инструктажа</w:t>
      </w:r>
      <w:r w:rsidR="00D10BFA" w:rsidRPr="00B81DDB">
        <w:t>/обучения</w:t>
      </w:r>
      <w:r w:rsidRPr="00B81DDB">
        <w:t xml:space="preserve"> должен быть предусмотрен контроль полученных знаний. </w:t>
      </w:r>
      <w:r w:rsidR="00503EFB">
        <w:t>Персоналу</w:t>
      </w:r>
      <w:r w:rsidRPr="00B81DDB">
        <w:t xml:space="preserve"> </w:t>
      </w:r>
      <w:r w:rsidR="00D10BFA" w:rsidRPr="00B81DDB">
        <w:t>Заказчика</w:t>
      </w:r>
      <w:r w:rsidRPr="00B81DDB">
        <w:t>, успешно прошедшим инструктаж</w:t>
      </w:r>
      <w:r w:rsidR="00D10BFA" w:rsidRPr="00B81DDB">
        <w:t>/обучение</w:t>
      </w:r>
      <w:r w:rsidRPr="00B81DDB">
        <w:t>, выдаются сертификаты, позволяющие работать на оборудовании.</w:t>
      </w:r>
    </w:p>
    <w:p w14:paraId="446D24D4" w14:textId="6AE11A93" w:rsidR="00506A1E" w:rsidRPr="00D51B7C" w:rsidRDefault="00216FED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0" w:right="282" w:firstLine="567"/>
        <w:jc w:val="left"/>
        <w:rPr>
          <w:szCs w:val="28"/>
        </w:rPr>
      </w:pPr>
      <w:bookmarkStart w:id="38" w:name="_Toc387313536"/>
      <w:bookmarkStart w:id="39" w:name="_Toc416254556"/>
      <w:bookmarkStart w:id="40" w:name="_Toc485647479"/>
      <w:bookmarkStart w:id="41" w:name="_Toc536785996"/>
      <w:r w:rsidRPr="00D51B7C">
        <w:rPr>
          <w:szCs w:val="28"/>
        </w:rPr>
        <w:lastRenderedPageBreak/>
        <w:t>Шефмонтаж</w:t>
      </w:r>
      <w:r w:rsidR="00506A1E" w:rsidRPr="00D51B7C">
        <w:rPr>
          <w:szCs w:val="28"/>
        </w:rPr>
        <w:t xml:space="preserve"> и пуск оборудования в эксплуатацию</w:t>
      </w:r>
      <w:bookmarkEnd w:id="38"/>
      <w:bookmarkEnd w:id="39"/>
      <w:bookmarkEnd w:id="40"/>
      <w:bookmarkEnd w:id="41"/>
    </w:p>
    <w:p w14:paraId="22CAEF7D" w14:textId="77777777" w:rsidR="008A1F38" w:rsidRPr="00D51B7C" w:rsidRDefault="008A1F38" w:rsidP="00466BB0">
      <w:pPr>
        <w:tabs>
          <w:tab w:val="left" w:pos="2552"/>
        </w:tabs>
        <w:ind w:firstLine="567"/>
      </w:pPr>
    </w:p>
    <w:p w14:paraId="2A2AB029" w14:textId="7DD88BC7" w:rsidR="00506A1E" w:rsidRPr="00B81DDB" w:rsidRDefault="00506A1E" w:rsidP="00466BB0">
      <w:pPr>
        <w:tabs>
          <w:tab w:val="left" w:pos="2552"/>
        </w:tabs>
        <w:ind w:left="284" w:right="282" w:firstLine="567"/>
        <w:jc w:val="both"/>
      </w:pPr>
      <w:r w:rsidRPr="00B81DDB">
        <w:t>В объем услуг Поставщика должны быть включены шеф</w:t>
      </w:r>
      <w:r w:rsidR="00957A52" w:rsidRPr="00B81DDB">
        <w:t xml:space="preserve"> </w:t>
      </w:r>
      <w:r w:rsidRPr="00B81DDB">
        <w:t>-</w:t>
      </w:r>
      <w:r w:rsidR="00957A52" w:rsidRPr="00B81DDB">
        <w:t xml:space="preserve"> </w:t>
      </w:r>
      <w:r w:rsidRPr="00B81DDB">
        <w:t>монтаж оборудования и участие в пуско-наладочных работах и пус</w:t>
      </w:r>
      <w:r w:rsidR="009A263A" w:rsidRPr="00B81DDB">
        <w:t>ке оборудования в эксплуатацию.</w:t>
      </w:r>
    </w:p>
    <w:p w14:paraId="105FE877" w14:textId="14D201F4" w:rsidR="00175F62" w:rsidRDefault="00C74780" w:rsidP="00466BB0">
      <w:pPr>
        <w:tabs>
          <w:tab w:val="left" w:pos="2552"/>
        </w:tabs>
        <w:ind w:left="284" w:right="282" w:firstLine="567"/>
        <w:jc w:val="both"/>
      </w:pPr>
      <w:r w:rsidRPr="00B81DDB">
        <w:t>В технико-коммерческом предложении должно быть отдельно указано количество персонала Поставщика для участия в вышеуказанных работах, условия командирования специалистов, стоимость услуг на базисе “</w:t>
      </w:r>
      <w:r w:rsidRPr="00B81DDB">
        <w:rPr>
          <w:lang w:val="en-US"/>
        </w:rPr>
        <w:t>fix</w:t>
      </w:r>
      <w:r w:rsidRPr="00B81DDB">
        <w:t xml:space="preserve"> </w:t>
      </w:r>
      <w:r w:rsidRPr="00B81DDB">
        <w:rPr>
          <w:lang w:val="en-US"/>
        </w:rPr>
        <w:t>price</w:t>
      </w:r>
      <w:r w:rsidRPr="00B81DDB">
        <w:t xml:space="preserve">” за достижение результата: ставка </w:t>
      </w:r>
      <w:r w:rsidR="00D30B28" w:rsidRPr="00B81DDB">
        <w:t>возмещения работы</w:t>
      </w:r>
      <w:r w:rsidRPr="00B81DDB">
        <w:t xml:space="preserve"> специалиста за дополнительные услуги по запросу Покупателя.</w:t>
      </w:r>
    </w:p>
    <w:p w14:paraId="2DE4C5C3" w14:textId="0DFE6D95" w:rsidR="00506A1E" w:rsidRDefault="00506A1E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0" w:right="282" w:firstLine="567"/>
        <w:jc w:val="left"/>
        <w:rPr>
          <w:szCs w:val="28"/>
        </w:rPr>
      </w:pPr>
      <w:bookmarkStart w:id="42" w:name="_Toc485647480"/>
      <w:bookmarkStart w:id="43" w:name="_Toc536785997"/>
      <w:r w:rsidRPr="00D51B7C">
        <w:rPr>
          <w:szCs w:val="28"/>
        </w:rPr>
        <w:t>Гарантийные испытания</w:t>
      </w:r>
      <w:bookmarkEnd w:id="42"/>
      <w:bookmarkEnd w:id="43"/>
    </w:p>
    <w:p w14:paraId="17CA0FB4" w14:textId="77777777" w:rsidR="008A1F38" w:rsidRPr="00D51B7C" w:rsidRDefault="008A1F38" w:rsidP="00466BB0">
      <w:pPr>
        <w:tabs>
          <w:tab w:val="left" w:pos="2552"/>
        </w:tabs>
        <w:ind w:firstLine="567"/>
      </w:pPr>
    </w:p>
    <w:p w14:paraId="3C838A94" w14:textId="767CC286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>Поставщик должен указать в ТКП гарантийные показатели работы поставляемого оборудования и условия проведения гарантийных испытаний</w:t>
      </w:r>
      <w:r w:rsidR="00503EFB">
        <w:t>.</w:t>
      </w:r>
    </w:p>
    <w:p w14:paraId="1D682736" w14:textId="57349DB9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</w:pPr>
      <w:r w:rsidRPr="00B81DDB">
        <w:t xml:space="preserve">Должны быть указаны также гарантийные сроки на поставляемое оборудование. Гарантийный срок должен начинать действовать с </w:t>
      </w:r>
      <w:r w:rsidR="008C6435" w:rsidRPr="00B81DDB">
        <w:t xml:space="preserve">момента </w:t>
      </w:r>
      <w:r w:rsidRPr="00B81DDB">
        <w:t xml:space="preserve">окончательной приемки оборудования по результатам гарантийных испытаний </w:t>
      </w:r>
      <w:r w:rsidR="00B0687D" w:rsidRPr="00B81DDB">
        <w:t>Покупателем</w:t>
      </w:r>
      <w:r w:rsidRPr="00B81DDB">
        <w:t>.</w:t>
      </w:r>
    </w:p>
    <w:p w14:paraId="3FB4F51F" w14:textId="57E7D6EF" w:rsidR="00506A1E" w:rsidRPr="00B81DDB" w:rsidRDefault="00506A1E" w:rsidP="00466BB0">
      <w:pPr>
        <w:pStyle w:val="afb"/>
        <w:tabs>
          <w:tab w:val="left" w:pos="2552"/>
        </w:tabs>
        <w:ind w:left="284" w:right="282" w:firstLine="567"/>
        <w:jc w:val="both"/>
        <w:rPr>
          <w:spacing w:val="-2"/>
        </w:rPr>
      </w:pPr>
      <w:r w:rsidRPr="00B81DDB">
        <w:t xml:space="preserve">Детальные условия проведения гарантийных испытаний должны быть согласованы с </w:t>
      </w:r>
      <w:r w:rsidR="00B0687D" w:rsidRPr="00B81DDB">
        <w:t>Покупателем</w:t>
      </w:r>
      <w:r w:rsidRPr="00B81DDB">
        <w:t xml:space="preserve"> при подписании Контракта. В случае не достижения минимальных значений гарантийных показателей </w:t>
      </w:r>
      <w:r w:rsidR="00B0687D" w:rsidRPr="00B81DDB">
        <w:t>Покупатель</w:t>
      </w:r>
      <w:r w:rsidRPr="00B81DDB">
        <w:t xml:space="preserve"> вправе вернуть Поставщику оборудования, потребовать возврата всех уплаченных сумм по Контракту, а также уплаты штрафной неустойки</w:t>
      </w:r>
      <w:r w:rsidRPr="00B81DDB">
        <w:rPr>
          <w:spacing w:val="-2"/>
        </w:rPr>
        <w:t>.</w:t>
      </w:r>
    </w:p>
    <w:p w14:paraId="1C2C6A13" w14:textId="7224F00B" w:rsidR="009F06C0" w:rsidRDefault="009F06C0" w:rsidP="00466BB0">
      <w:pPr>
        <w:tabs>
          <w:tab w:val="left" w:pos="936"/>
          <w:tab w:val="left" w:pos="2552"/>
        </w:tabs>
        <w:ind w:left="284" w:right="282" w:firstLine="567"/>
        <w:jc w:val="both"/>
      </w:pPr>
      <w:r w:rsidRPr="00B81DDB">
        <w:t xml:space="preserve">Поставщик должен гарантировать качество и надежную работу </w:t>
      </w:r>
      <w:r w:rsidR="005656DE" w:rsidRPr="00CB6349">
        <w:t>Гидравлической гильотинной ножницы с качающей балкой</w:t>
      </w:r>
      <w:r w:rsidR="00CD4789" w:rsidRPr="00F9541D" w:rsidDel="00F9541D">
        <w:t xml:space="preserve"> </w:t>
      </w:r>
      <w:r w:rsidR="00CD4789" w:rsidRPr="00B81DDB">
        <w:t>в</w:t>
      </w:r>
      <w:r w:rsidRPr="00B81DDB">
        <w:t xml:space="preserve"> течение 36 мес. с даты окончательной сдачи - приемки оборудования в эксплуатацию (с даты завершения гарантийных </w:t>
      </w:r>
      <w:r w:rsidR="00AE78C4" w:rsidRPr="00B81DDB">
        <w:t>испытаний</w:t>
      </w:r>
      <w:r w:rsidRPr="00B81DDB">
        <w:t>).</w:t>
      </w:r>
    </w:p>
    <w:p w14:paraId="0E19BDDA" w14:textId="77777777" w:rsidR="00C92D47" w:rsidRPr="00B81DDB" w:rsidRDefault="00C92D47" w:rsidP="00466BB0">
      <w:pPr>
        <w:tabs>
          <w:tab w:val="left" w:pos="936"/>
          <w:tab w:val="left" w:pos="2552"/>
        </w:tabs>
        <w:ind w:left="284" w:right="282" w:firstLine="567"/>
        <w:jc w:val="both"/>
      </w:pPr>
    </w:p>
    <w:p w14:paraId="6EEE1D23" w14:textId="3DC93525" w:rsidR="00371F3C" w:rsidRPr="00D51B7C" w:rsidRDefault="00D4037E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284" w:right="282" w:firstLine="567"/>
        <w:jc w:val="left"/>
        <w:rPr>
          <w:szCs w:val="28"/>
        </w:rPr>
      </w:pPr>
      <w:bookmarkStart w:id="44" w:name="_Toc536785998"/>
      <w:r w:rsidRPr="00D51B7C">
        <w:rPr>
          <w:szCs w:val="28"/>
        </w:rPr>
        <w:t>График работ и поставок</w:t>
      </w:r>
      <w:bookmarkEnd w:id="44"/>
    </w:p>
    <w:p w14:paraId="6B08B497" w14:textId="77777777" w:rsidR="008A1F38" w:rsidRPr="00D51B7C" w:rsidRDefault="008A1F38" w:rsidP="00466BB0">
      <w:pPr>
        <w:tabs>
          <w:tab w:val="left" w:pos="2552"/>
        </w:tabs>
        <w:ind w:firstLine="567"/>
      </w:pPr>
    </w:p>
    <w:p w14:paraId="3FE0B76F" w14:textId="77777777" w:rsidR="00D4037E" w:rsidRPr="00B81DDB" w:rsidRDefault="00D4037E" w:rsidP="00466BB0">
      <w:pPr>
        <w:tabs>
          <w:tab w:val="left" w:pos="2552"/>
        </w:tabs>
        <w:ind w:left="284" w:right="282" w:firstLine="567"/>
        <w:jc w:val="both"/>
      </w:pPr>
      <w:r w:rsidRPr="00B81DDB">
        <w:t>Поставщик должен представить график выполнения им работ и поставок.</w:t>
      </w:r>
    </w:p>
    <w:p w14:paraId="6BBEE34F" w14:textId="77777777" w:rsidR="00D4037E" w:rsidRPr="00B81DDB" w:rsidRDefault="00D4037E" w:rsidP="00466BB0">
      <w:pPr>
        <w:tabs>
          <w:tab w:val="left" w:pos="2552"/>
        </w:tabs>
        <w:ind w:left="284" w:right="282" w:firstLine="567"/>
        <w:jc w:val="both"/>
      </w:pPr>
      <w:r w:rsidRPr="00B81DDB">
        <w:t>В графике должны быть отражены сроки:</w:t>
      </w:r>
    </w:p>
    <w:p w14:paraId="1523387A" w14:textId="77777777" w:rsidR="00A33F1E" w:rsidRPr="00B81DDB" w:rsidRDefault="00A33F1E" w:rsidP="005656DE">
      <w:pPr>
        <w:numPr>
          <w:ilvl w:val="0"/>
          <w:numId w:val="32"/>
        </w:numPr>
        <w:tabs>
          <w:tab w:val="clear" w:pos="1620"/>
        </w:tabs>
        <w:ind w:left="284" w:right="282" w:firstLine="567"/>
      </w:pPr>
      <w:r w:rsidRPr="00B81DDB">
        <w:t xml:space="preserve">поставки технической документации, заданий на выполнение </w:t>
      </w:r>
      <w:r w:rsidR="00B0687D" w:rsidRPr="00B81DDB">
        <w:t>Покупателем</w:t>
      </w:r>
      <w:r w:rsidRPr="00B81DDB">
        <w:t xml:space="preserve"> смежных частей проекта;</w:t>
      </w:r>
    </w:p>
    <w:p w14:paraId="033A4DA8" w14:textId="77777777" w:rsidR="00A33F1E" w:rsidRPr="00B81DDB" w:rsidRDefault="00A33F1E" w:rsidP="005656DE">
      <w:pPr>
        <w:numPr>
          <w:ilvl w:val="0"/>
          <w:numId w:val="32"/>
        </w:numPr>
        <w:tabs>
          <w:tab w:val="clear" w:pos="1620"/>
          <w:tab w:val="num" w:pos="1440"/>
        </w:tabs>
        <w:ind w:left="284" w:right="282" w:firstLine="567"/>
      </w:pPr>
      <w:r w:rsidRPr="00B81DDB">
        <w:t xml:space="preserve">поставки оборудования; </w:t>
      </w:r>
    </w:p>
    <w:p w14:paraId="6EC1D562" w14:textId="77777777" w:rsidR="00A33F1E" w:rsidRPr="00B81DDB" w:rsidRDefault="00A33F1E" w:rsidP="005656DE">
      <w:pPr>
        <w:numPr>
          <w:ilvl w:val="0"/>
          <w:numId w:val="32"/>
        </w:numPr>
        <w:tabs>
          <w:tab w:val="clear" w:pos="1620"/>
          <w:tab w:val="num" w:pos="1440"/>
        </w:tabs>
        <w:ind w:left="284" w:right="282" w:firstLine="567"/>
      </w:pPr>
      <w:r w:rsidRPr="00B81DDB">
        <w:t xml:space="preserve">выполнения </w:t>
      </w:r>
      <w:r w:rsidR="00B0687D" w:rsidRPr="00B81DDB">
        <w:t>Покупателем</w:t>
      </w:r>
      <w:r w:rsidRPr="00B81DDB">
        <w:t xml:space="preserve"> монтажных работ;</w:t>
      </w:r>
    </w:p>
    <w:p w14:paraId="1D240904" w14:textId="77777777" w:rsidR="00A33F1E" w:rsidRPr="00B81DDB" w:rsidRDefault="00A33F1E" w:rsidP="005656DE">
      <w:pPr>
        <w:numPr>
          <w:ilvl w:val="0"/>
          <w:numId w:val="32"/>
        </w:numPr>
        <w:tabs>
          <w:tab w:val="clear" w:pos="1620"/>
          <w:tab w:val="num" w:pos="1440"/>
        </w:tabs>
        <w:ind w:left="284" w:right="282" w:firstLine="567"/>
      </w:pPr>
      <w:r w:rsidRPr="00B81DDB">
        <w:t>шефмонтажа и инструктажа;</w:t>
      </w:r>
    </w:p>
    <w:p w14:paraId="0A7AA4F7" w14:textId="1A59C7A4" w:rsidR="00A33F1E" w:rsidRDefault="00A33F1E" w:rsidP="005656DE">
      <w:pPr>
        <w:numPr>
          <w:ilvl w:val="0"/>
          <w:numId w:val="32"/>
        </w:numPr>
        <w:tabs>
          <w:tab w:val="clear" w:pos="1620"/>
          <w:tab w:val="num" w:pos="1440"/>
        </w:tabs>
        <w:ind w:left="284" w:right="282" w:firstLine="567"/>
      </w:pPr>
      <w:r w:rsidRPr="00B81DDB">
        <w:t>пуска оборудования в эксплуатацию и гарантийных испытаний.</w:t>
      </w:r>
    </w:p>
    <w:p w14:paraId="7E3CE6F7" w14:textId="31156FFA" w:rsidR="00B673FD" w:rsidRPr="00D51B7C" w:rsidRDefault="00D4037E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284" w:right="282" w:firstLine="567"/>
        <w:jc w:val="left"/>
        <w:rPr>
          <w:szCs w:val="28"/>
        </w:rPr>
      </w:pPr>
      <w:bookmarkStart w:id="45" w:name="_Toc536785999"/>
      <w:r w:rsidRPr="00D51B7C">
        <w:rPr>
          <w:szCs w:val="28"/>
        </w:rPr>
        <w:t>Стандарты</w:t>
      </w:r>
      <w:bookmarkEnd w:id="45"/>
    </w:p>
    <w:p w14:paraId="1E75AA68" w14:textId="77777777" w:rsidR="000210F1" w:rsidRPr="00D51B7C" w:rsidRDefault="000210F1" w:rsidP="00466BB0">
      <w:pPr>
        <w:tabs>
          <w:tab w:val="left" w:pos="2552"/>
        </w:tabs>
        <w:ind w:firstLine="567"/>
      </w:pPr>
    </w:p>
    <w:p w14:paraId="017598C1" w14:textId="3EFC38C9" w:rsidR="00C26382" w:rsidRDefault="000210F1" w:rsidP="00466BB0">
      <w:pPr>
        <w:tabs>
          <w:tab w:val="left" w:pos="2552"/>
        </w:tabs>
        <w:ind w:left="284" w:right="282" w:firstLine="567"/>
        <w:jc w:val="both"/>
      </w:pPr>
      <w:r>
        <w:t xml:space="preserve">   </w:t>
      </w:r>
      <w:r w:rsidR="00D4037E" w:rsidRPr="00B81DDB">
        <w:t>В ТКП должны быть указаны стандарты,</w:t>
      </w:r>
      <w:r w:rsidR="00F47DAC" w:rsidRPr="00B81DDB">
        <w:t xml:space="preserve"> действующие на территории Республики Узбекистан,</w:t>
      </w:r>
      <w:r w:rsidR="00D4037E" w:rsidRPr="00B81DDB">
        <w:t xml:space="preserve"> в соответствии с которыми будет разрабатываться техническая </w:t>
      </w:r>
      <w:r w:rsidR="00DB3FF8" w:rsidRPr="00B81DDB">
        <w:t>документация,</w:t>
      </w:r>
      <w:r w:rsidR="00D4037E" w:rsidRPr="00B81DDB">
        <w:t xml:space="preserve"> и изготавливаться оборудование.</w:t>
      </w:r>
    </w:p>
    <w:p w14:paraId="6D1B3B47" w14:textId="77777777" w:rsidR="00C26382" w:rsidRDefault="00C26382">
      <w:r>
        <w:br w:type="page"/>
      </w:r>
    </w:p>
    <w:p w14:paraId="1771E3E1" w14:textId="0D6239DD" w:rsidR="00B673FD" w:rsidRPr="00D51B7C" w:rsidRDefault="000C1B1C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line="240" w:lineRule="auto"/>
        <w:ind w:left="284" w:right="282" w:firstLine="567"/>
        <w:jc w:val="left"/>
        <w:rPr>
          <w:szCs w:val="28"/>
        </w:rPr>
      </w:pPr>
      <w:bookmarkStart w:id="46" w:name="_Toc536786000"/>
      <w:r w:rsidRPr="00D51B7C">
        <w:rPr>
          <w:szCs w:val="28"/>
        </w:rPr>
        <w:lastRenderedPageBreak/>
        <w:t>Условия транспортировки и поставки</w:t>
      </w:r>
      <w:bookmarkEnd w:id="46"/>
    </w:p>
    <w:p w14:paraId="0C529659" w14:textId="77777777" w:rsidR="000210F1" w:rsidRPr="00D51B7C" w:rsidRDefault="000210F1" w:rsidP="00466BB0">
      <w:pPr>
        <w:tabs>
          <w:tab w:val="left" w:pos="2552"/>
        </w:tabs>
        <w:ind w:firstLine="567"/>
      </w:pPr>
    </w:p>
    <w:p w14:paraId="073FF853" w14:textId="13E3BAC5" w:rsidR="004865BE" w:rsidRPr="00B81DDB" w:rsidRDefault="004865BE" w:rsidP="00466BB0">
      <w:pPr>
        <w:tabs>
          <w:tab w:val="left" w:pos="2552"/>
        </w:tabs>
        <w:ind w:left="284" w:right="282" w:firstLine="567"/>
        <w:jc w:val="both"/>
      </w:pPr>
      <w:r w:rsidRPr="00B81DDB">
        <w:t xml:space="preserve">Условия поставки – DAP г. Ташкент, Республика Узбекистан, </w:t>
      </w:r>
      <w:r w:rsidR="004C171A">
        <w:t>г.</w:t>
      </w:r>
      <w:r w:rsidR="004C171A" w:rsidRPr="00B81DDB">
        <w:t xml:space="preserve"> Ташкент</w:t>
      </w:r>
      <w:r w:rsidR="006305F8" w:rsidRPr="00B81DDB">
        <w:t xml:space="preserve">, </w:t>
      </w:r>
      <w:r w:rsidR="00503EFB">
        <w:t>Янгихае</w:t>
      </w:r>
      <w:r w:rsidR="004C171A">
        <w:t>т</w:t>
      </w:r>
      <w:r w:rsidR="00503EFB">
        <w:t xml:space="preserve">ский </w:t>
      </w:r>
      <w:r w:rsidR="00750A9F" w:rsidRPr="00B81DDB">
        <w:t xml:space="preserve">район, </w:t>
      </w:r>
      <w:r w:rsidR="00503EFB">
        <w:t>Таш</w:t>
      </w:r>
      <w:r w:rsidR="00750A9F" w:rsidRPr="00B81DDB">
        <w:t>кентск</w:t>
      </w:r>
      <w:r w:rsidR="004C093A" w:rsidRPr="00B81DDB">
        <w:t>ий</w:t>
      </w:r>
      <w:r w:rsidR="00750A9F" w:rsidRPr="00B81DDB">
        <w:t xml:space="preserve"> металлургическ</w:t>
      </w:r>
      <w:r w:rsidR="004C093A" w:rsidRPr="00B81DDB">
        <w:t>ий</w:t>
      </w:r>
      <w:r w:rsidR="00750A9F" w:rsidRPr="00B81DDB">
        <w:t xml:space="preserve"> завод.</w:t>
      </w:r>
    </w:p>
    <w:p w14:paraId="3C262F01" w14:textId="77777777" w:rsidR="00134E9B" w:rsidRPr="00B81DDB" w:rsidRDefault="00134E9B" w:rsidP="00466BB0">
      <w:pPr>
        <w:tabs>
          <w:tab w:val="left" w:pos="2552"/>
        </w:tabs>
        <w:ind w:left="284" w:right="282" w:firstLine="567"/>
        <w:jc w:val="both"/>
      </w:pPr>
      <w:r w:rsidRPr="00B81DDB">
        <w:t>Для оборудования и запчастей должны быть указаны предпочтительный вид транспорта (морской, железнодорожный, автомобильный), вид тары, упаковки и другие условия.</w:t>
      </w:r>
    </w:p>
    <w:p w14:paraId="03E6224E" w14:textId="523A0589" w:rsidR="00B4341B" w:rsidRDefault="00134E9B" w:rsidP="005656DE">
      <w:pPr>
        <w:tabs>
          <w:tab w:val="left" w:pos="2552"/>
        </w:tabs>
        <w:ind w:left="284" w:right="282" w:firstLine="567"/>
        <w:jc w:val="both"/>
      </w:pPr>
      <w:r w:rsidRPr="00B81DDB">
        <w:t>Для технической документации должны быть указаны вид и количество экземпляров поставляемой документации (на бумаге, магнитных носителях), формат чертежей и др.</w:t>
      </w:r>
    </w:p>
    <w:p w14:paraId="2EABC231" w14:textId="0BEE19CE" w:rsidR="00DF65E1" w:rsidRPr="00D51B7C" w:rsidRDefault="00750A9F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after="240" w:line="240" w:lineRule="auto"/>
        <w:ind w:left="284" w:right="282" w:firstLine="567"/>
        <w:jc w:val="left"/>
        <w:rPr>
          <w:szCs w:val="28"/>
        </w:rPr>
      </w:pPr>
      <w:bookmarkStart w:id="47" w:name="_Toc370829040"/>
      <w:bookmarkStart w:id="48" w:name="_Toc373831078"/>
      <w:bookmarkStart w:id="49" w:name="_Toc536786002"/>
      <w:bookmarkEnd w:id="47"/>
      <w:r w:rsidRPr="00D51B7C">
        <w:rPr>
          <w:szCs w:val="28"/>
        </w:rPr>
        <w:t xml:space="preserve">Гарантийные </w:t>
      </w:r>
      <w:bookmarkEnd w:id="48"/>
      <w:r w:rsidRPr="00D51B7C">
        <w:rPr>
          <w:szCs w:val="28"/>
        </w:rPr>
        <w:t>обязательства</w:t>
      </w:r>
      <w:bookmarkEnd w:id="49"/>
    </w:p>
    <w:p w14:paraId="0E45A892" w14:textId="77777777" w:rsidR="00F936CE" w:rsidRPr="007552AC" w:rsidRDefault="00F936CE" w:rsidP="00466BB0">
      <w:pPr>
        <w:tabs>
          <w:tab w:val="num" w:pos="567"/>
          <w:tab w:val="left" w:pos="709"/>
          <w:tab w:val="left" w:pos="2552"/>
        </w:tabs>
        <w:ind w:left="284" w:right="282" w:firstLine="567"/>
        <w:jc w:val="both"/>
      </w:pPr>
      <w:r w:rsidRPr="007552AC">
        <w:t>В ТКП должны быть приведены следующие гарантийные обязательства Поставщика:</w:t>
      </w:r>
    </w:p>
    <w:p w14:paraId="2160A98E" w14:textId="77777777" w:rsidR="00F936CE" w:rsidRPr="007552AC" w:rsidRDefault="00196EEC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по качеству поставляем</w:t>
      </w:r>
      <w:r w:rsidR="00F936CE" w:rsidRPr="007552AC">
        <w:t>ого оборудования.</w:t>
      </w:r>
    </w:p>
    <w:p w14:paraId="14556F20" w14:textId="77777777" w:rsidR="00F936CE" w:rsidRPr="007552AC" w:rsidRDefault="00F936CE" w:rsidP="00466BB0">
      <w:pPr>
        <w:pStyle w:val="2e"/>
        <w:shd w:val="clear" w:color="auto" w:fill="FFFFFF"/>
        <w:tabs>
          <w:tab w:val="num" w:pos="567"/>
          <w:tab w:val="left" w:pos="709"/>
          <w:tab w:val="left" w:pos="2552"/>
        </w:tabs>
        <w:ind w:left="284" w:right="282" w:firstLine="567"/>
        <w:jc w:val="both"/>
        <w:rPr>
          <w:sz w:val="24"/>
          <w:szCs w:val="24"/>
        </w:rPr>
      </w:pPr>
      <w:r w:rsidRPr="007552AC">
        <w:rPr>
          <w:sz w:val="24"/>
          <w:szCs w:val="24"/>
        </w:rPr>
        <w:t>Дефекты или неисправности, возникающие в течение гарантийного срока по вине завода</w:t>
      </w:r>
      <w:r w:rsidR="00957A52" w:rsidRPr="007552AC">
        <w:rPr>
          <w:sz w:val="24"/>
          <w:szCs w:val="24"/>
        </w:rPr>
        <w:t xml:space="preserve"> </w:t>
      </w:r>
      <w:r w:rsidRPr="007552AC">
        <w:rPr>
          <w:sz w:val="24"/>
          <w:szCs w:val="24"/>
        </w:rPr>
        <w:t>–</w:t>
      </w:r>
      <w:r w:rsidR="00957A52" w:rsidRPr="007552AC">
        <w:rPr>
          <w:sz w:val="24"/>
          <w:szCs w:val="24"/>
        </w:rPr>
        <w:t xml:space="preserve"> </w:t>
      </w:r>
      <w:r w:rsidRPr="007552AC">
        <w:rPr>
          <w:sz w:val="24"/>
          <w:szCs w:val="24"/>
        </w:rPr>
        <w:t xml:space="preserve">изготовителя, устраняются в порядке выполнения им гарантийных обязательств в технически возможные сроки, согласованные с </w:t>
      </w:r>
      <w:r w:rsidR="00FC7442" w:rsidRPr="007552AC">
        <w:rPr>
          <w:sz w:val="24"/>
          <w:szCs w:val="24"/>
        </w:rPr>
        <w:t>Покупателем</w:t>
      </w:r>
      <w:r w:rsidRPr="007552AC">
        <w:rPr>
          <w:sz w:val="24"/>
          <w:szCs w:val="24"/>
        </w:rPr>
        <w:t>;</w:t>
      </w:r>
    </w:p>
    <w:p w14:paraId="2C94DD7E" w14:textId="77777777" w:rsidR="00F936CE" w:rsidRPr="007552AC" w:rsidRDefault="00F936CE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на соответствие поставляемого оборудования техническим требованиям/условиям, указанным в настоящем ТЗ;</w:t>
      </w:r>
    </w:p>
    <w:p w14:paraId="6601ED75" w14:textId="77777777" w:rsidR="00F936CE" w:rsidRPr="007552AC" w:rsidRDefault="00F936CE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 xml:space="preserve">по качеству технической </w:t>
      </w:r>
      <w:r w:rsidR="00BF1A6E" w:rsidRPr="007552AC">
        <w:t xml:space="preserve">и </w:t>
      </w:r>
      <w:r w:rsidR="00750A9F" w:rsidRPr="007552AC">
        <w:t>технологической</w:t>
      </w:r>
      <w:r w:rsidR="00BF1A6E" w:rsidRPr="007552AC">
        <w:t xml:space="preserve"> </w:t>
      </w:r>
      <w:r w:rsidRPr="007552AC">
        <w:t>документации;</w:t>
      </w:r>
    </w:p>
    <w:p w14:paraId="72FF94AA" w14:textId="77777777" w:rsidR="00DF65E1" w:rsidRPr="007552AC" w:rsidRDefault="00F936CE" w:rsidP="00466BB0">
      <w:pPr>
        <w:tabs>
          <w:tab w:val="num" w:pos="567"/>
          <w:tab w:val="left" w:pos="709"/>
          <w:tab w:val="left" w:pos="2552"/>
        </w:tabs>
        <w:ind w:left="284" w:right="282" w:firstLine="567"/>
        <w:jc w:val="both"/>
      </w:pPr>
      <w:r w:rsidRPr="007552AC">
        <w:t>В ТКП Поставщик должен указать меры, которые он предпримет для устранения возможных дефектов поставленного оборудования и ош</w:t>
      </w:r>
      <w:r w:rsidR="00196EEC" w:rsidRPr="007552AC">
        <w:t>ибок в технической документации, а также в случае не</w:t>
      </w:r>
      <w:r w:rsidR="00CA5FA1" w:rsidRPr="007552AC">
        <w:t xml:space="preserve"> </w:t>
      </w:r>
      <w:r w:rsidR="00196EEC" w:rsidRPr="007552AC">
        <w:t>достижения гарантийных показателей.</w:t>
      </w:r>
    </w:p>
    <w:p w14:paraId="51F744ED" w14:textId="2E2FBF5F" w:rsidR="00F124BB" w:rsidRPr="00D51B7C" w:rsidRDefault="007552AC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after="240" w:line="240" w:lineRule="auto"/>
        <w:ind w:left="0" w:right="282" w:firstLine="567"/>
        <w:jc w:val="left"/>
        <w:rPr>
          <w:szCs w:val="28"/>
        </w:rPr>
      </w:pPr>
      <w:bookmarkStart w:id="50" w:name="_Toc536786003"/>
      <w:bookmarkStart w:id="51" w:name="_Toc373831079"/>
      <w:r>
        <w:rPr>
          <w:sz w:val="24"/>
        </w:rPr>
        <w:t xml:space="preserve"> </w:t>
      </w:r>
      <w:r w:rsidR="00F124BB" w:rsidRPr="00D51B7C">
        <w:rPr>
          <w:szCs w:val="28"/>
        </w:rPr>
        <w:t>Сроки</w:t>
      </w:r>
      <w:bookmarkEnd w:id="50"/>
    </w:p>
    <w:p w14:paraId="161C2C04" w14:textId="77D11C34" w:rsidR="00F124BB" w:rsidRPr="007552AC" w:rsidRDefault="00F124BB" w:rsidP="00C26382">
      <w:pPr>
        <w:tabs>
          <w:tab w:val="num" w:pos="567"/>
          <w:tab w:val="left" w:pos="709"/>
          <w:tab w:val="left" w:pos="2552"/>
        </w:tabs>
        <w:ind w:left="284" w:right="282" w:firstLine="567"/>
        <w:jc w:val="both"/>
      </w:pPr>
      <w:r w:rsidRPr="007552AC">
        <w:t xml:space="preserve">В ТКП должны быть указаны сроки и календарный план передачи </w:t>
      </w:r>
      <w:r w:rsidR="00FC7442" w:rsidRPr="007552AC">
        <w:t>Покупателю</w:t>
      </w:r>
      <w:r w:rsidRPr="007552AC">
        <w:t xml:space="preserve"> базисных данных</w:t>
      </w:r>
      <w:r w:rsidR="00FC7442" w:rsidRPr="007552AC">
        <w:t>, поставки</w:t>
      </w:r>
      <w:r w:rsidR="00FF563C" w:rsidRPr="007552AC">
        <w:t xml:space="preserve"> </w:t>
      </w:r>
      <w:r w:rsidR="00C26382">
        <w:t>пневматических упаковочных инструментов пластиковыми и стальными лентами</w:t>
      </w:r>
      <w:r w:rsidR="00CE560D" w:rsidRPr="007552AC">
        <w:t xml:space="preserve"> </w:t>
      </w:r>
      <w:r w:rsidR="0008602F" w:rsidRPr="007552AC">
        <w:t>отдельным транше</w:t>
      </w:r>
      <w:r w:rsidRPr="007552AC">
        <w:t>м</w:t>
      </w:r>
      <w:r w:rsidR="00D84427" w:rsidRPr="007552AC">
        <w:t xml:space="preserve"> и прочих работ</w:t>
      </w:r>
      <w:r w:rsidR="00FF563C" w:rsidRPr="007552AC">
        <w:t>.</w:t>
      </w:r>
    </w:p>
    <w:p w14:paraId="51D148DA" w14:textId="77777777" w:rsidR="00DF65E1" w:rsidRPr="00D51B7C" w:rsidRDefault="00B57E4C" w:rsidP="001B6F8F">
      <w:pPr>
        <w:pStyle w:val="10"/>
        <w:numPr>
          <w:ilvl w:val="0"/>
          <w:numId w:val="15"/>
        </w:numPr>
        <w:tabs>
          <w:tab w:val="left" w:pos="709"/>
        </w:tabs>
        <w:spacing w:before="240" w:after="240" w:line="240" w:lineRule="auto"/>
        <w:ind w:left="0" w:right="282" w:firstLine="567"/>
        <w:jc w:val="left"/>
        <w:rPr>
          <w:szCs w:val="28"/>
        </w:rPr>
      </w:pPr>
      <w:bookmarkStart w:id="52" w:name="_Toc536786004"/>
      <w:bookmarkEnd w:id="51"/>
      <w:r w:rsidRPr="00D51B7C">
        <w:rPr>
          <w:szCs w:val="28"/>
        </w:rPr>
        <w:t>Требования к составу технико-коммерческого предложения</w:t>
      </w:r>
      <w:bookmarkEnd w:id="52"/>
    </w:p>
    <w:p w14:paraId="64E4C443" w14:textId="4CBC3EC6" w:rsidR="00901BF5" w:rsidRPr="007552AC" w:rsidRDefault="003E4CA9" w:rsidP="00553868">
      <w:pPr>
        <w:pStyle w:val="21"/>
        <w:tabs>
          <w:tab w:val="left" w:pos="709"/>
        </w:tabs>
        <w:spacing w:before="120" w:after="120"/>
        <w:ind w:right="282" w:firstLine="567"/>
        <w:jc w:val="left"/>
        <w:rPr>
          <w:rFonts w:ascii="Times New Roman" w:hAnsi="Times New Roman" w:cs="Times New Roman"/>
        </w:rPr>
      </w:pPr>
      <w:bookmarkStart w:id="53" w:name="_Toc384805375"/>
      <w:bookmarkStart w:id="54" w:name="_Toc386455676"/>
      <w:bookmarkStart w:id="55" w:name="_Toc386459393"/>
      <w:bookmarkStart w:id="56" w:name="_Toc404000873"/>
      <w:bookmarkStart w:id="57" w:name="_Toc536786005"/>
      <w:r>
        <w:rPr>
          <w:rFonts w:ascii="Times New Roman" w:hAnsi="Times New Roman" w:cs="Times New Roman"/>
        </w:rPr>
        <w:t xml:space="preserve"> </w:t>
      </w:r>
      <w:r w:rsidR="00901BF5" w:rsidRPr="007552AC">
        <w:rPr>
          <w:rFonts w:ascii="Times New Roman" w:hAnsi="Times New Roman" w:cs="Times New Roman"/>
        </w:rPr>
        <w:t>Техническая часть</w:t>
      </w:r>
      <w:bookmarkEnd w:id="53"/>
      <w:bookmarkEnd w:id="54"/>
      <w:bookmarkEnd w:id="55"/>
      <w:bookmarkEnd w:id="56"/>
      <w:bookmarkEnd w:id="57"/>
    </w:p>
    <w:p w14:paraId="374A1BDA" w14:textId="77777777" w:rsidR="00FF563C" w:rsidRPr="007552AC" w:rsidRDefault="00FF563C" w:rsidP="00466BB0">
      <w:pPr>
        <w:tabs>
          <w:tab w:val="num" w:pos="567"/>
          <w:tab w:val="left" w:pos="709"/>
          <w:tab w:val="left" w:pos="2552"/>
        </w:tabs>
        <w:ind w:left="284" w:right="282" w:firstLine="567"/>
        <w:jc w:val="both"/>
      </w:pPr>
      <w:bookmarkStart w:id="58" w:name="_Toc384805376"/>
      <w:bookmarkStart w:id="59" w:name="_Toc386455677"/>
      <w:bookmarkStart w:id="60" w:name="_Toc386459394"/>
      <w:bookmarkStart w:id="61" w:name="_Toc404000874"/>
      <w:r w:rsidRPr="007552AC">
        <w:t>Техническая часть ТКП должна</w:t>
      </w:r>
      <w:r w:rsidR="003C338B" w:rsidRPr="007552AC">
        <w:t xml:space="preserve"> содержать следующие материалы:</w:t>
      </w:r>
    </w:p>
    <w:p w14:paraId="6809CF6F" w14:textId="77777777" w:rsidR="00C26382" w:rsidRDefault="00461770" w:rsidP="00C26382">
      <w:pPr>
        <w:numPr>
          <w:ilvl w:val="0"/>
          <w:numId w:val="6"/>
        </w:numPr>
        <w:tabs>
          <w:tab w:val="clear" w:pos="1429"/>
          <w:tab w:val="left" w:pos="1134"/>
        </w:tabs>
        <w:ind w:left="567" w:right="282" w:firstLine="284"/>
        <w:jc w:val="both"/>
      </w:pPr>
      <w:r w:rsidRPr="007552AC">
        <w:t>описание работы</w:t>
      </w:r>
      <w:r w:rsidR="00626A60">
        <w:t xml:space="preserve"> </w:t>
      </w:r>
      <w:r w:rsidR="00C26382">
        <w:t>пневматических упаковочных инструментов</w:t>
      </w:r>
    </w:p>
    <w:p w14:paraId="7EA7C3A1" w14:textId="77777777" w:rsidR="00FF563C" w:rsidRPr="007552AC" w:rsidRDefault="00461770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 xml:space="preserve">перечень </w:t>
      </w:r>
      <w:r w:rsidR="00F95399" w:rsidRPr="007552AC">
        <w:t>оснастки</w:t>
      </w:r>
      <w:r w:rsidRPr="007552AC">
        <w:t xml:space="preserve"> и технологическая схема</w:t>
      </w:r>
      <w:r w:rsidR="00FF563C" w:rsidRPr="007552AC">
        <w:t>;</w:t>
      </w:r>
    </w:p>
    <w:p w14:paraId="0508FE70" w14:textId="77DA6794" w:rsidR="00FF563C" w:rsidRPr="007552AC" w:rsidRDefault="004C093A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общий вид и габариты</w:t>
      </w:r>
      <w:r w:rsidR="00445865" w:rsidRPr="007552AC">
        <w:t xml:space="preserve"> оборудования</w:t>
      </w:r>
      <w:r w:rsidR="00FF563C" w:rsidRPr="007552AC">
        <w:t>;</w:t>
      </w:r>
    </w:p>
    <w:p w14:paraId="4515C769" w14:textId="77777777" w:rsidR="00A9441C" w:rsidRPr="007552AC" w:rsidRDefault="00A9441C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вес оборудования;</w:t>
      </w:r>
    </w:p>
    <w:p w14:paraId="6F8FCDE0" w14:textId="694EC7AF" w:rsidR="002D1755" w:rsidRPr="007552AC" w:rsidRDefault="002D1755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 xml:space="preserve">расчет производительности с учетом </w:t>
      </w:r>
      <w:r w:rsidR="00A37CB4" w:rsidRPr="007552AC">
        <w:t>данных,</w:t>
      </w:r>
      <w:r w:rsidRPr="007552AC">
        <w:t xml:space="preserve"> указанных в разделе 4.2. Расчет произвести для </w:t>
      </w:r>
      <w:r w:rsidR="00CE560D" w:rsidRPr="007552AC">
        <w:t>2</w:t>
      </w:r>
      <w:r w:rsidRPr="007552AC">
        <w:t xml:space="preserve">-х сменного (по </w:t>
      </w:r>
      <w:r w:rsidR="00503EFB">
        <w:t>12</w:t>
      </w:r>
      <w:r w:rsidRPr="007552AC">
        <w:t xml:space="preserve"> </w:t>
      </w:r>
      <w:r w:rsidR="005656DE" w:rsidRPr="007552AC">
        <w:t>часов) рабочего</w:t>
      </w:r>
      <w:r w:rsidRPr="007552AC">
        <w:t xml:space="preserve"> графика;</w:t>
      </w:r>
    </w:p>
    <w:p w14:paraId="7AD9F632" w14:textId="77777777" w:rsidR="008C6435" w:rsidRPr="007552AC" w:rsidRDefault="008C6435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гарантийные показатели;</w:t>
      </w:r>
    </w:p>
    <w:p w14:paraId="16C6C4B1" w14:textId="77777777" w:rsidR="00FF563C" w:rsidRPr="007552AC" w:rsidRDefault="00461770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перечень и характеристика необходимых энергоносителей (расход, качественные параметры, температура, давление и другие характеристики)</w:t>
      </w:r>
      <w:r w:rsidR="00FF563C" w:rsidRPr="007552AC">
        <w:t>;</w:t>
      </w:r>
    </w:p>
    <w:p w14:paraId="62747CC3" w14:textId="77777777" w:rsidR="00FF563C" w:rsidRPr="007552AC" w:rsidRDefault="00FF563C" w:rsidP="00466BB0">
      <w:pPr>
        <w:numPr>
          <w:ilvl w:val="0"/>
          <w:numId w:val="6"/>
        </w:numPr>
        <w:tabs>
          <w:tab w:val="clear" w:pos="1429"/>
          <w:tab w:val="num" w:pos="567"/>
          <w:tab w:val="left" w:pos="709"/>
          <w:tab w:val="num" w:pos="1134"/>
          <w:tab w:val="left" w:pos="2552"/>
        </w:tabs>
        <w:ind w:left="284" w:right="282" w:firstLine="567"/>
        <w:jc w:val="both"/>
      </w:pPr>
      <w:r w:rsidRPr="007552AC">
        <w:t>сертификаты соответствия нормам Р</w:t>
      </w:r>
      <w:r w:rsidR="00666AD9" w:rsidRPr="007552AC">
        <w:t>еспублики Узбекистан</w:t>
      </w:r>
      <w:r w:rsidR="0045558C" w:rsidRPr="007552AC">
        <w:t xml:space="preserve"> (при наличии)</w:t>
      </w:r>
      <w:r w:rsidRPr="007552AC">
        <w:t>.</w:t>
      </w:r>
    </w:p>
    <w:p w14:paraId="6708612E" w14:textId="09545D46" w:rsidR="003E4CA9" w:rsidRPr="007552AC" w:rsidRDefault="00FF563C" w:rsidP="00466BB0">
      <w:pPr>
        <w:pStyle w:val="2e"/>
        <w:shd w:val="clear" w:color="auto" w:fill="FFFFFF"/>
        <w:tabs>
          <w:tab w:val="num" w:pos="567"/>
          <w:tab w:val="left" w:pos="709"/>
          <w:tab w:val="left" w:pos="2552"/>
        </w:tabs>
        <w:ind w:left="284" w:right="282" w:firstLine="567"/>
        <w:jc w:val="both"/>
        <w:rPr>
          <w:sz w:val="24"/>
          <w:szCs w:val="24"/>
        </w:rPr>
      </w:pPr>
      <w:r w:rsidRPr="007552AC">
        <w:rPr>
          <w:sz w:val="24"/>
          <w:szCs w:val="24"/>
        </w:rPr>
        <w:t>Поставщик обязан ука</w:t>
      </w:r>
      <w:r w:rsidR="007B0DC3" w:rsidRPr="007552AC">
        <w:rPr>
          <w:sz w:val="24"/>
          <w:szCs w:val="24"/>
        </w:rPr>
        <w:t>зать марку, страну производителя</w:t>
      </w:r>
      <w:r w:rsidRPr="007552AC">
        <w:rPr>
          <w:sz w:val="24"/>
          <w:szCs w:val="24"/>
        </w:rPr>
        <w:t xml:space="preserve">, страну </w:t>
      </w:r>
      <w:r w:rsidR="00DF4B38" w:rsidRPr="007552AC">
        <w:rPr>
          <w:sz w:val="24"/>
          <w:szCs w:val="24"/>
        </w:rPr>
        <w:t>поставщика,</w:t>
      </w:r>
      <w:r w:rsidR="00445865" w:rsidRPr="007552AC">
        <w:rPr>
          <w:sz w:val="24"/>
          <w:szCs w:val="24"/>
        </w:rPr>
        <w:t xml:space="preserve"> а также узлов и </w:t>
      </w:r>
      <w:r w:rsidR="005656DE" w:rsidRPr="007552AC">
        <w:rPr>
          <w:sz w:val="24"/>
          <w:szCs w:val="24"/>
        </w:rPr>
        <w:t>агрегатов,</w:t>
      </w:r>
      <w:r w:rsidR="00445865" w:rsidRPr="007552AC">
        <w:rPr>
          <w:sz w:val="24"/>
          <w:szCs w:val="24"/>
        </w:rPr>
        <w:t xml:space="preserve"> у</w:t>
      </w:r>
      <w:r w:rsidR="008B7BB6" w:rsidRPr="007552AC">
        <w:rPr>
          <w:sz w:val="24"/>
          <w:szCs w:val="24"/>
        </w:rPr>
        <w:t>станавливаемы</w:t>
      </w:r>
      <w:r w:rsidR="0008602F" w:rsidRPr="007552AC">
        <w:rPr>
          <w:sz w:val="24"/>
          <w:szCs w:val="24"/>
        </w:rPr>
        <w:t>х</w:t>
      </w:r>
      <w:r w:rsidRPr="007552AC">
        <w:rPr>
          <w:sz w:val="24"/>
          <w:szCs w:val="24"/>
        </w:rPr>
        <w:t xml:space="preserve"> </w:t>
      </w:r>
      <w:r w:rsidR="00445865" w:rsidRPr="007552AC">
        <w:rPr>
          <w:sz w:val="24"/>
          <w:szCs w:val="24"/>
        </w:rPr>
        <w:t>на</w:t>
      </w:r>
      <w:r w:rsidR="00626A60">
        <w:rPr>
          <w:sz w:val="24"/>
          <w:szCs w:val="24"/>
        </w:rPr>
        <w:t xml:space="preserve"> </w:t>
      </w:r>
      <w:r w:rsidR="00C26382" w:rsidRPr="00C26382">
        <w:rPr>
          <w:sz w:val="24"/>
          <w:szCs w:val="24"/>
        </w:rPr>
        <w:t>упаковочных инструментов</w:t>
      </w:r>
      <w:r w:rsidR="00445865" w:rsidRPr="007552AC">
        <w:rPr>
          <w:sz w:val="24"/>
          <w:szCs w:val="24"/>
        </w:rPr>
        <w:t>.</w:t>
      </w:r>
      <w:bookmarkEnd w:id="58"/>
      <w:bookmarkEnd w:id="59"/>
      <w:bookmarkEnd w:id="60"/>
      <w:bookmarkEnd w:id="61"/>
    </w:p>
    <w:sectPr w:rsidR="003E4CA9" w:rsidRPr="007552AC" w:rsidSect="00466B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418" w:header="720" w:footer="720" w:gutter="0"/>
      <w:pgBorders w:zOrder="back">
        <w:top w:val="single" w:sz="12" w:space="2" w:color="auto"/>
        <w:left w:val="single" w:sz="12" w:space="4" w:color="auto"/>
        <w:bottom w:val="single" w:sz="12" w:space="0" w:color="auto"/>
        <w:right w:val="single" w:sz="12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F995" w14:textId="77777777" w:rsidR="00AB3F18" w:rsidRPr="007527A2" w:rsidRDefault="00AB3F18">
      <w:pPr>
        <w:rPr>
          <w:sz w:val="23"/>
          <w:szCs w:val="23"/>
        </w:rPr>
      </w:pPr>
      <w:r w:rsidRPr="007527A2">
        <w:rPr>
          <w:sz w:val="23"/>
          <w:szCs w:val="23"/>
        </w:rPr>
        <w:separator/>
      </w:r>
    </w:p>
  </w:endnote>
  <w:endnote w:type="continuationSeparator" w:id="0">
    <w:p w14:paraId="110C4FF7" w14:textId="77777777" w:rsidR="00AB3F18" w:rsidRPr="007527A2" w:rsidRDefault="00AB3F18">
      <w:pPr>
        <w:rPr>
          <w:sz w:val="23"/>
          <w:szCs w:val="23"/>
        </w:rPr>
      </w:pPr>
      <w:r w:rsidRPr="007527A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78"/>
      <w:gridCol w:w="3676"/>
      <w:gridCol w:w="4043"/>
      <w:gridCol w:w="1276"/>
    </w:tblGrid>
    <w:tr w:rsidR="00804EA0" w:rsidRPr="00126F61" w14:paraId="045DEE1C" w14:textId="77777777" w:rsidTr="00C6368A">
      <w:trPr>
        <w:trHeight w:val="334"/>
        <w:jc w:val="center"/>
      </w:trPr>
      <w:tc>
        <w:tcPr>
          <w:tcW w:w="1178" w:type="dxa"/>
          <w:vMerge w:val="restart"/>
          <w:shd w:val="clear" w:color="auto" w:fill="auto"/>
        </w:tcPr>
        <w:p w14:paraId="01C2C283" w14:textId="77777777" w:rsidR="00804EA0" w:rsidRPr="00D268B2" w:rsidRDefault="00804EA0" w:rsidP="0021022C">
          <w:pPr>
            <w:pStyle w:val="a6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55301B">
            <w:rPr>
              <w:b/>
              <w:noProof/>
            </w:rPr>
            <w:object w:dxaOrig="4861" w:dyaOrig="5339" w14:anchorId="04F31A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.5pt;height:42.75pt">
                <v:imagedata r:id="rId1" o:title=""/>
              </v:shape>
              <o:OLEObject Type="Embed" ProgID="PBrush" ShapeID="_x0000_i1026" DrawAspect="Content" ObjectID="_1742288161" r:id="rId2"/>
            </w:object>
          </w:r>
        </w:p>
      </w:tc>
      <w:tc>
        <w:tcPr>
          <w:tcW w:w="3676" w:type="dxa"/>
          <w:vMerge w:val="restart"/>
          <w:vAlign w:val="center"/>
        </w:tcPr>
        <w:p w14:paraId="27ACCBB2" w14:textId="77777777" w:rsidR="00804EA0" w:rsidRPr="00D268B2" w:rsidRDefault="00804EA0" w:rsidP="003B2CCB">
          <w:pPr>
            <w:pStyle w:val="a6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5301B">
            <w:rPr>
              <w:rFonts w:ascii="Arial" w:hAnsi="Arial" w:cs="Arial"/>
              <w:b/>
              <w:sz w:val="28"/>
              <w:szCs w:val="28"/>
            </w:rPr>
            <w:t>СП ООО «ТМЗ»</w:t>
          </w:r>
        </w:p>
      </w:tc>
      <w:tc>
        <w:tcPr>
          <w:tcW w:w="4043" w:type="dxa"/>
          <w:vMerge w:val="restart"/>
          <w:vAlign w:val="center"/>
        </w:tcPr>
        <w:p w14:paraId="2B0F36AC" w14:textId="77777777" w:rsidR="00804EA0" w:rsidRPr="0055301B" w:rsidRDefault="00804EA0" w:rsidP="00584C4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55301B">
            <w:rPr>
              <w:rFonts w:ascii="Arial,Bold" w:hAnsi="Arial,Bold" w:cs="Arial,Bold"/>
              <w:b/>
              <w:bCs/>
              <w:color w:val="FF0000"/>
              <w:sz w:val="28"/>
              <w:szCs w:val="28"/>
            </w:rPr>
            <w:t>МП</w:t>
          </w:r>
          <w:r w:rsidRPr="0055301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17-204-006-</w:t>
          </w:r>
          <w:r w:rsidRPr="0055301B">
            <w:rPr>
              <w:rFonts w:ascii="Arial,Bold" w:hAnsi="Arial,Bold" w:cs="Arial,Bold"/>
              <w:b/>
              <w:bCs/>
              <w:color w:val="FF0000"/>
              <w:sz w:val="28"/>
              <w:szCs w:val="28"/>
            </w:rPr>
            <w:t>ТЗ</w:t>
          </w:r>
          <w:r w:rsidRPr="0055301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-75 изм.1</w:t>
          </w:r>
        </w:p>
      </w:tc>
      <w:tc>
        <w:tcPr>
          <w:tcW w:w="1276" w:type="dxa"/>
        </w:tcPr>
        <w:p w14:paraId="01B12826" w14:textId="77777777" w:rsidR="00804EA0" w:rsidRPr="00D51B7C" w:rsidRDefault="00804EA0" w:rsidP="0021022C">
          <w:pPr>
            <w:jc w:val="center"/>
          </w:pPr>
          <w:r w:rsidRPr="00D51B7C">
            <w:t>Лист</w:t>
          </w:r>
        </w:p>
      </w:tc>
    </w:tr>
    <w:tr w:rsidR="00804EA0" w:rsidRPr="00126F61" w14:paraId="3FCB4207" w14:textId="77777777" w:rsidTr="00C6368A">
      <w:trPr>
        <w:trHeight w:val="177"/>
        <w:jc w:val="center"/>
      </w:trPr>
      <w:tc>
        <w:tcPr>
          <w:tcW w:w="1178" w:type="dxa"/>
          <w:vMerge/>
          <w:shd w:val="clear" w:color="auto" w:fill="auto"/>
        </w:tcPr>
        <w:p w14:paraId="22845369" w14:textId="77777777" w:rsidR="00804EA0" w:rsidRPr="00D268B2" w:rsidRDefault="00804EA0" w:rsidP="0021022C">
          <w:pPr>
            <w:pStyle w:val="a6"/>
            <w:jc w:val="center"/>
            <w:rPr>
              <w:noProof/>
            </w:rPr>
          </w:pPr>
        </w:p>
      </w:tc>
      <w:tc>
        <w:tcPr>
          <w:tcW w:w="3676" w:type="dxa"/>
          <w:vMerge/>
          <w:vAlign w:val="center"/>
        </w:tcPr>
        <w:p w14:paraId="4980A632" w14:textId="77777777" w:rsidR="00804EA0" w:rsidRPr="00D268B2" w:rsidRDefault="00804EA0" w:rsidP="0021022C">
          <w:pPr>
            <w:pStyle w:val="a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043" w:type="dxa"/>
          <w:vMerge/>
          <w:vAlign w:val="center"/>
        </w:tcPr>
        <w:p w14:paraId="6774AC8F" w14:textId="77777777" w:rsidR="00804EA0" w:rsidRPr="0040245E" w:rsidRDefault="00804EA0" w:rsidP="0021022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276" w:type="dxa"/>
        </w:tcPr>
        <w:p w14:paraId="020CCAC3" w14:textId="77777777" w:rsidR="00804EA0" w:rsidRPr="0040245E" w:rsidRDefault="00804EA0" w:rsidP="0021022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9</w:t>
          </w:r>
          <w:r>
            <w:rPr>
              <w:rStyle w:val="a8"/>
            </w:rPr>
            <w:fldChar w:fldCharType="end"/>
          </w:r>
        </w:p>
      </w:tc>
    </w:tr>
  </w:tbl>
  <w:p w14:paraId="73B0E04E" w14:textId="77777777" w:rsidR="00804EA0" w:rsidRPr="007527A2" w:rsidRDefault="00804EA0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84"/>
      <w:gridCol w:w="3697"/>
      <w:gridCol w:w="4066"/>
      <w:gridCol w:w="1159"/>
    </w:tblGrid>
    <w:tr w:rsidR="00804EA0" w:rsidRPr="00126F61" w14:paraId="4EBA4CA8" w14:textId="77777777" w:rsidTr="00CB6349">
      <w:trPr>
        <w:trHeight w:val="363"/>
        <w:jc w:val="center"/>
      </w:trPr>
      <w:tc>
        <w:tcPr>
          <w:tcW w:w="1184" w:type="dxa"/>
          <w:vMerge w:val="restart"/>
          <w:tcBorders>
            <w:right w:val="single" w:sz="12" w:space="0" w:color="auto"/>
          </w:tcBorders>
          <w:shd w:val="clear" w:color="auto" w:fill="auto"/>
        </w:tcPr>
        <w:p w14:paraId="31878E12" w14:textId="37B1BE4A" w:rsidR="00804EA0" w:rsidRPr="00D268B2" w:rsidRDefault="00804EA0" w:rsidP="005F3287">
          <w:pPr>
            <w:pStyle w:val="a6"/>
            <w:jc w:val="center"/>
            <w:rPr>
              <w:rFonts w:ascii="Arial" w:hAnsi="Arial" w:cs="Arial"/>
              <w:i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8DDEAA9" wp14:editId="0290402C">
                <wp:extent cx="400050" cy="4000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7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38622154" w14:textId="57291CEC" w:rsidR="00804EA0" w:rsidRPr="00D51B7C" w:rsidRDefault="00804EA0" w:rsidP="005F3287">
          <w:pPr>
            <w:pStyle w:val="a6"/>
            <w:jc w:val="center"/>
            <w:rPr>
              <w:b/>
            </w:rPr>
          </w:pPr>
          <w:r w:rsidRPr="00D51B7C">
            <w:rPr>
              <w:b/>
            </w:rPr>
            <w:t>СП ООО «ТМЗ»</w:t>
          </w:r>
        </w:p>
      </w:tc>
      <w:tc>
        <w:tcPr>
          <w:tcW w:w="4066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7A576B9" w14:textId="3717791B" w:rsidR="00804EA0" w:rsidRPr="003C338B" w:rsidRDefault="00804EA0" w:rsidP="008F434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59" w:type="dxa"/>
          <w:tcBorders>
            <w:left w:val="single" w:sz="12" w:space="0" w:color="auto"/>
            <w:bottom w:val="single" w:sz="12" w:space="0" w:color="auto"/>
          </w:tcBorders>
        </w:tcPr>
        <w:p w14:paraId="11C85D91" w14:textId="77777777" w:rsidR="00804EA0" w:rsidRPr="00D51B7C" w:rsidRDefault="00804EA0" w:rsidP="005F3287">
          <w:pPr>
            <w:jc w:val="center"/>
          </w:pPr>
          <w:r w:rsidRPr="00D51B7C">
            <w:t>Лист</w:t>
          </w:r>
        </w:p>
      </w:tc>
    </w:tr>
    <w:tr w:rsidR="00804EA0" w:rsidRPr="00126F61" w14:paraId="0E68AA43" w14:textId="77777777" w:rsidTr="00CB6349">
      <w:trPr>
        <w:trHeight w:val="191"/>
        <w:jc w:val="center"/>
      </w:trPr>
      <w:tc>
        <w:tcPr>
          <w:tcW w:w="1184" w:type="dxa"/>
          <w:vMerge/>
          <w:tcBorders>
            <w:right w:val="single" w:sz="12" w:space="0" w:color="auto"/>
          </w:tcBorders>
          <w:shd w:val="clear" w:color="auto" w:fill="auto"/>
        </w:tcPr>
        <w:p w14:paraId="5C1B9FB9" w14:textId="77777777" w:rsidR="00804EA0" w:rsidRPr="00D268B2" w:rsidRDefault="00804EA0" w:rsidP="005F3287">
          <w:pPr>
            <w:pStyle w:val="a6"/>
            <w:jc w:val="center"/>
            <w:rPr>
              <w:noProof/>
            </w:rPr>
          </w:pPr>
        </w:p>
      </w:tc>
      <w:tc>
        <w:tcPr>
          <w:tcW w:w="369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ACB5C1E" w14:textId="77777777" w:rsidR="00804EA0" w:rsidRPr="00D268B2" w:rsidRDefault="00804EA0" w:rsidP="005F3287">
          <w:pPr>
            <w:pStyle w:val="a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06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5699B18E" w14:textId="77777777" w:rsidR="00804EA0" w:rsidRPr="0040245E" w:rsidRDefault="00804EA0" w:rsidP="005F328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59" w:type="dxa"/>
          <w:tcBorders>
            <w:top w:val="single" w:sz="12" w:space="0" w:color="auto"/>
            <w:left w:val="single" w:sz="12" w:space="0" w:color="auto"/>
          </w:tcBorders>
        </w:tcPr>
        <w:p w14:paraId="613D7970" w14:textId="77777777" w:rsidR="00804EA0" w:rsidRPr="00D51B7C" w:rsidRDefault="00804EA0" w:rsidP="005F3287">
          <w:pPr>
            <w:jc w:val="center"/>
            <w:rPr>
              <w:rFonts w:ascii="Arial" w:hAnsi="Arial" w:cs="Arial"/>
              <w:b/>
            </w:rPr>
          </w:pPr>
          <w:r w:rsidRPr="00D51B7C">
            <w:rPr>
              <w:rStyle w:val="a8"/>
            </w:rPr>
            <w:fldChar w:fldCharType="begin"/>
          </w:r>
          <w:r w:rsidRPr="00434827">
            <w:rPr>
              <w:rStyle w:val="a8"/>
            </w:rPr>
            <w:instrText xml:space="preserve"> PAGE </w:instrText>
          </w:r>
          <w:r w:rsidRPr="00D51B7C">
            <w:rPr>
              <w:rStyle w:val="a8"/>
            </w:rPr>
            <w:fldChar w:fldCharType="separate"/>
          </w:r>
          <w:r w:rsidRPr="00434827">
            <w:rPr>
              <w:rStyle w:val="a8"/>
              <w:noProof/>
            </w:rPr>
            <w:t>20</w:t>
          </w:r>
          <w:r w:rsidRPr="00D51B7C">
            <w:rPr>
              <w:rStyle w:val="a8"/>
            </w:rPr>
            <w:fldChar w:fldCharType="end"/>
          </w:r>
        </w:p>
      </w:tc>
    </w:tr>
  </w:tbl>
  <w:p w14:paraId="60588762" w14:textId="77777777" w:rsidR="00804EA0" w:rsidRPr="007527A2" w:rsidRDefault="00804EA0">
    <w:pPr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80"/>
      <w:gridCol w:w="3686"/>
      <w:gridCol w:w="4055"/>
      <w:gridCol w:w="1187"/>
    </w:tblGrid>
    <w:tr w:rsidR="00804EA0" w:rsidRPr="00126F61" w14:paraId="7A566C90" w14:textId="77777777" w:rsidTr="00CB6349">
      <w:trPr>
        <w:trHeight w:val="394"/>
        <w:jc w:val="center"/>
      </w:trPr>
      <w:tc>
        <w:tcPr>
          <w:tcW w:w="1180" w:type="dxa"/>
          <w:vMerge w:val="restart"/>
          <w:tcBorders>
            <w:right w:val="single" w:sz="12" w:space="0" w:color="auto"/>
          </w:tcBorders>
          <w:shd w:val="clear" w:color="auto" w:fill="auto"/>
        </w:tcPr>
        <w:p w14:paraId="51FD91B0" w14:textId="04389BFB" w:rsidR="00804EA0" w:rsidRPr="00D268B2" w:rsidRDefault="00804EA0" w:rsidP="00CC1F3E">
          <w:pPr>
            <w:pStyle w:val="a6"/>
            <w:jc w:val="center"/>
            <w:rPr>
              <w:rFonts w:ascii="Arial" w:hAnsi="Arial" w:cs="Arial"/>
              <w:i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AC48CDB" wp14:editId="44BE22ED">
                <wp:extent cx="419100" cy="4191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7CAE37C" w14:textId="38B07FA4" w:rsidR="00804EA0" w:rsidRPr="00785A59" w:rsidRDefault="00804EA0" w:rsidP="00CC1F3E">
          <w:pPr>
            <w:pStyle w:val="a6"/>
            <w:jc w:val="center"/>
            <w:rPr>
              <w:b/>
              <w:sz w:val="28"/>
              <w:szCs w:val="28"/>
            </w:rPr>
          </w:pPr>
          <w:r w:rsidRPr="00785A59">
            <w:rPr>
              <w:b/>
              <w:szCs w:val="28"/>
            </w:rPr>
            <w:t>СП ООО «ТМЗ»</w:t>
          </w:r>
        </w:p>
      </w:tc>
      <w:tc>
        <w:tcPr>
          <w:tcW w:w="4055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D85B7A9" w14:textId="04727C4E" w:rsidR="00804EA0" w:rsidRPr="003C338B" w:rsidRDefault="00804EA0" w:rsidP="008F434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87" w:type="dxa"/>
          <w:tcBorders>
            <w:left w:val="single" w:sz="12" w:space="0" w:color="auto"/>
            <w:bottom w:val="single" w:sz="12" w:space="0" w:color="auto"/>
          </w:tcBorders>
        </w:tcPr>
        <w:p w14:paraId="5DE376EE" w14:textId="77777777" w:rsidR="00804EA0" w:rsidRPr="00D51B7C" w:rsidRDefault="00804EA0" w:rsidP="00CC1F3E">
          <w:pPr>
            <w:jc w:val="center"/>
          </w:pPr>
          <w:r w:rsidRPr="00D51B7C">
            <w:t>Лист</w:t>
          </w:r>
        </w:p>
      </w:tc>
    </w:tr>
    <w:tr w:rsidR="00804EA0" w:rsidRPr="00126F61" w14:paraId="2EE1A0AD" w14:textId="77777777" w:rsidTr="00CB6349">
      <w:trPr>
        <w:trHeight w:val="208"/>
        <w:jc w:val="center"/>
      </w:trPr>
      <w:tc>
        <w:tcPr>
          <w:tcW w:w="1180" w:type="dxa"/>
          <w:vMerge/>
          <w:tcBorders>
            <w:right w:val="single" w:sz="12" w:space="0" w:color="auto"/>
          </w:tcBorders>
          <w:shd w:val="clear" w:color="auto" w:fill="auto"/>
        </w:tcPr>
        <w:p w14:paraId="608FC3ED" w14:textId="77777777" w:rsidR="00804EA0" w:rsidRPr="00D268B2" w:rsidRDefault="00804EA0" w:rsidP="00CC1F3E">
          <w:pPr>
            <w:pStyle w:val="a6"/>
            <w:jc w:val="center"/>
            <w:rPr>
              <w:noProof/>
            </w:rPr>
          </w:pPr>
        </w:p>
      </w:tc>
      <w:tc>
        <w:tcPr>
          <w:tcW w:w="368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65C3F6E" w14:textId="77777777" w:rsidR="00804EA0" w:rsidRPr="00D268B2" w:rsidRDefault="00804EA0" w:rsidP="00CC1F3E">
          <w:pPr>
            <w:pStyle w:val="a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05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BFA1AC2" w14:textId="77777777" w:rsidR="00804EA0" w:rsidRPr="0040245E" w:rsidRDefault="00804EA0" w:rsidP="00CC1F3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87" w:type="dxa"/>
          <w:tcBorders>
            <w:top w:val="single" w:sz="12" w:space="0" w:color="auto"/>
            <w:left w:val="single" w:sz="12" w:space="0" w:color="auto"/>
          </w:tcBorders>
        </w:tcPr>
        <w:p w14:paraId="64E13601" w14:textId="77777777" w:rsidR="00804EA0" w:rsidRPr="00D51B7C" w:rsidRDefault="00804EA0" w:rsidP="00CC1F3E">
          <w:pPr>
            <w:jc w:val="center"/>
            <w:rPr>
              <w:b/>
            </w:rPr>
          </w:pPr>
          <w:r w:rsidRPr="00D51B7C">
            <w:rPr>
              <w:rStyle w:val="a8"/>
            </w:rPr>
            <w:fldChar w:fldCharType="begin"/>
          </w:r>
          <w:r w:rsidRPr="007125C8">
            <w:rPr>
              <w:rStyle w:val="a8"/>
            </w:rPr>
            <w:instrText xml:space="preserve"> PAGE </w:instrText>
          </w:r>
          <w:r w:rsidRPr="00D51B7C">
            <w:rPr>
              <w:rStyle w:val="a8"/>
            </w:rPr>
            <w:fldChar w:fldCharType="separate"/>
          </w:r>
          <w:r w:rsidRPr="007125C8">
            <w:rPr>
              <w:rStyle w:val="a8"/>
              <w:noProof/>
            </w:rPr>
            <w:t>18</w:t>
          </w:r>
          <w:r w:rsidRPr="00D51B7C">
            <w:rPr>
              <w:rStyle w:val="a8"/>
            </w:rPr>
            <w:fldChar w:fldCharType="end"/>
          </w:r>
        </w:p>
      </w:tc>
    </w:tr>
  </w:tbl>
  <w:p w14:paraId="20DDDE4C" w14:textId="77777777" w:rsidR="00804EA0" w:rsidRDefault="00804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FFBC" w14:textId="77777777" w:rsidR="00AB3F18" w:rsidRPr="007527A2" w:rsidRDefault="00AB3F18">
      <w:pPr>
        <w:rPr>
          <w:sz w:val="23"/>
          <w:szCs w:val="23"/>
        </w:rPr>
      </w:pPr>
      <w:r w:rsidRPr="007527A2">
        <w:rPr>
          <w:sz w:val="23"/>
          <w:szCs w:val="23"/>
        </w:rPr>
        <w:separator/>
      </w:r>
    </w:p>
  </w:footnote>
  <w:footnote w:type="continuationSeparator" w:id="0">
    <w:p w14:paraId="2F9A3A4D" w14:textId="77777777" w:rsidR="00AB3F18" w:rsidRPr="007527A2" w:rsidRDefault="00AB3F18">
      <w:pPr>
        <w:rPr>
          <w:sz w:val="23"/>
          <w:szCs w:val="23"/>
        </w:rPr>
      </w:pPr>
      <w:r w:rsidRPr="007527A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0"/>
      <w:gridCol w:w="7991"/>
    </w:tblGrid>
    <w:tr w:rsidR="00804EA0" w:rsidRPr="00FB2F83" w14:paraId="2A2BEB53" w14:textId="77777777" w:rsidTr="00D51B7C">
      <w:trPr>
        <w:trHeight w:val="1425"/>
        <w:jc w:val="center"/>
      </w:trPr>
      <w:tc>
        <w:tcPr>
          <w:tcW w:w="2040" w:type="dxa"/>
          <w:vAlign w:val="center"/>
        </w:tcPr>
        <w:p w14:paraId="50B33E08" w14:textId="77777777" w:rsidR="00804EA0" w:rsidRPr="00D268B2" w:rsidRDefault="00804EA0" w:rsidP="00574C61">
          <w:pPr>
            <w:pStyle w:val="a3"/>
            <w:jc w:val="center"/>
            <w:rPr>
              <w:rFonts w:ascii="Calibri" w:hAnsi="Calibri" w:cs="Arial"/>
              <w:b/>
              <w:sz w:val="32"/>
              <w:szCs w:val="32"/>
            </w:rPr>
          </w:pPr>
          <w:r w:rsidRPr="0055301B">
            <w:rPr>
              <w:rFonts w:ascii="Calibri" w:hAnsi="Calibri" w:cs="Arial"/>
              <w:b/>
              <w:sz w:val="32"/>
              <w:szCs w:val="32"/>
            </w:rPr>
            <w:object w:dxaOrig="4861" w:dyaOrig="5339" w14:anchorId="486926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.75pt">
                <v:imagedata r:id="rId1" o:title=""/>
              </v:shape>
              <o:OLEObject Type="Embed" ProgID="PBrush" ShapeID="_x0000_i1025" DrawAspect="Content" ObjectID="_1742288160" r:id="rId2"/>
            </w:object>
          </w:r>
        </w:p>
      </w:tc>
      <w:tc>
        <w:tcPr>
          <w:tcW w:w="7991" w:type="dxa"/>
          <w:vAlign w:val="center"/>
        </w:tcPr>
        <w:p w14:paraId="075F9080" w14:textId="77777777" w:rsidR="00804EA0" w:rsidRPr="00D51B7C" w:rsidRDefault="00804EA0">
          <w:pPr>
            <w:pStyle w:val="a3"/>
            <w:jc w:val="center"/>
            <w:rPr>
              <w:b/>
              <w:szCs w:val="24"/>
            </w:rPr>
          </w:pPr>
          <w:r w:rsidRPr="00D51B7C">
            <w:rPr>
              <w:b/>
              <w:szCs w:val="24"/>
            </w:rPr>
            <w:t>СП ООО «Ташкентский металлургический завод»</w:t>
          </w:r>
        </w:p>
        <w:p w14:paraId="78373EEF" w14:textId="4E373809" w:rsidR="00804EA0" w:rsidRPr="00D51B7C" w:rsidRDefault="00804EA0">
          <w:pPr>
            <w:ind w:left="284" w:right="284"/>
            <w:jc w:val="center"/>
            <w:rPr>
              <w:b/>
            </w:rPr>
          </w:pPr>
          <w:r w:rsidRPr="00D51B7C">
            <w:rPr>
              <w:b/>
            </w:rPr>
            <w:t>Техническое задание</w:t>
          </w:r>
        </w:p>
        <w:p w14:paraId="7A765F1E" w14:textId="38BD4115" w:rsidR="00804EA0" w:rsidRPr="00D51B7C" w:rsidRDefault="00804EA0">
          <w:pPr>
            <w:pStyle w:val="a3"/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D51B7C">
            <w:rPr>
              <w:b/>
              <w:szCs w:val="24"/>
            </w:rPr>
            <w:t>на поставку Комбинированного вальцешлифовального станка с ЧПУ для обработки опорных и рабочих валков</w:t>
          </w:r>
        </w:p>
      </w:tc>
    </w:tr>
  </w:tbl>
  <w:p w14:paraId="71EF9881" w14:textId="77777777" w:rsidR="00804EA0" w:rsidRPr="00A34A75" w:rsidRDefault="00804EA0" w:rsidP="004A5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0"/>
      <w:gridCol w:w="7991"/>
    </w:tblGrid>
    <w:tr w:rsidR="00804EA0" w:rsidRPr="00FB2F83" w14:paraId="76CA43F9" w14:textId="77777777" w:rsidTr="00CB6349">
      <w:trPr>
        <w:trHeight w:val="1360"/>
        <w:jc w:val="center"/>
      </w:trPr>
      <w:tc>
        <w:tcPr>
          <w:tcW w:w="204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75592E66" w14:textId="329193AD" w:rsidR="00804EA0" w:rsidRPr="00D268B2" w:rsidRDefault="00804EA0" w:rsidP="00574C61">
          <w:pPr>
            <w:pStyle w:val="a3"/>
            <w:jc w:val="center"/>
            <w:rPr>
              <w:rFonts w:ascii="Calibri" w:hAnsi="Calibri" w:cs="Arial"/>
              <w:b/>
              <w:sz w:val="32"/>
              <w:szCs w:val="32"/>
            </w:rPr>
          </w:pPr>
          <w:r>
            <w:drawing>
              <wp:inline distT="0" distB="0" distL="0" distR="0" wp14:anchorId="15DB15A3" wp14:editId="10D9D420">
                <wp:extent cx="809625" cy="8096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1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E33DF68" w14:textId="77777777" w:rsidR="00804EA0" w:rsidRPr="00D51B7C" w:rsidRDefault="00804EA0" w:rsidP="008A08E8">
          <w:pPr>
            <w:pStyle w:val="a3"/>
            <w:jc w:val="center"/>
            <w:rPr>
              <w:b/>
            </w:rPr>
          </w:pPr>
          <w:r w:rsidRPr="00D51B7C">
            <w:rPr>
              <w:b/>
            </w:rPr>
            <w:t>СП ООО «Ташкентский металлургический завод»</w:t>
          </w:r>
        </w:p>
        <w:p w14:paraId="77902E42" w14:textId="77777777" w:rsidR="00804EA0" w:rsidRPr="00785A59" w:rsidRDefault="00804EA0" w:rsidP="00785A59">
          <w:pPr>
            <w:tabs>
              <w:tab w:val="left" w:pos="2552"/>
              <w:tab w:val="left" w:pos="9393"/>
            </w:tabs>
            <w:ind w:left="179" w:right="284"/>
            <w:jc w:val="center"/>
            <w:rPr>
              <w:b/>
              <w:szCs w:val="32"/>
            </w:rPr>
          </w:pPr>
          <w:r w:rsidRPr="00785A59">
            <w:rPr>
              <w:b/>
              <w:szCs w:val="32"/>
            </w:rPr>
            <w:t>Техническое задание</w:t>
          </w:r>
        </w:p>
        <w:p w14:paraId="3C7EA5A9" w14:textId="77777777" w:rsidR="00F757F0" w:rsidRPr="00F757F0" w:rsidRDefault="00F757F0" w:rsidP="00F757F0">
          <w:pPr>
            <w:jc w:val="center"/>
            <w:rPr>
              <w:b/>
              <w:sz w:val="22"/>
              <w:szCs w:val="28"/>
            </w:rPr>
          </w:pPr>
          <w:r w:rsidRPr="00F757F0">
            <w:rPr>
              <w:b/>
              <w:sz w:val="22"/>
              <w:szCs w:val="28"/>
            </w:rPr>
            <w:t>на поставку пневматических упаковочных инструментов</w:t>
          </w:r>
        </w:p>
        <w:p w14:paraId="18CFCBCD" w14:textId="1211E01F" w:rsidR="00804EA0" w:rsidRPr="00D268B2" w:rsidRDefault="00F757F0" w:rsidP="00F757F0">
          <w:pPr>
            <w:jc w:val="center"/>
            <w:rPr>
              <w:rFonts w:ascii="Calibri" w:hAnsi="Calibri" w:cs="Arial"/>
              <w:b/>
            </w:rPr>
          </w:pPr>
          <w:r w:rsidRPr="00F757F0">
            <w:rPr>
              <w:b/>
              <w:sz w:val="22"/>
              <w:szCs w:val="28"/>
            </w:rPr>
            <w:t xml:space="preserve"> пластиковыми и стальными лентами для упаковки готовой продукции</w:t>
          </w:r>
        </w:p>
      </w:tc>
    </w:tr>
  </w:tbl>
  <w:p w14:paraId="489E92C1" w14:textId="77777777" w:rsidR="00804EA0" w:rsidRPr="00A34A75" w:rsidRDefault="00804EA0" w:rsidP="004A5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0"/>
      <w:gridCol w:w="7991"/>
    </w:tblGrid>
    <w:tr w:rsidR="00804EA0" w:rsidRPr="00FB2F83" w14:paraId="7F162354" w14:textId="77777777" w:rsidTr="00CB6349">
      <w:trPr>
        <w:trHeight w:val="1360"/>
        <w:jc w:val="center"/>
      </w:trPr>
      <w:tc>
        <w:tcPr>
          <w:tcW w:w="204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4564FBEE" w14:textId="0DA8642F" w:rsidR="00804EA0" w:rsidRPr="00D268B2" w:rsidRDefault="00804EA0" w:rsidP="00CC1F3E">
          <w:pPr>
            <w:pStyle w:val="a3"/>
            <w:jc w:val="center"/>
            <w:rPr>
              <w:rFonts w:ascii="Calibri" w:hAnsi="Calibri" w:cs="Arial"/>
              <w:b/>
              <w:sz w:val="32"/>
              <w:szCs w:val="32"/>
            </w:rPr>
          </w:pPr>
          <w:r>
            <w:drawing>
              <wp:inline distT="0" distB="0" distL="0" distR="0" wp14:anchorId="101809A3" wp14:editId="05366C4A">
                <wp:extent cx="8096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1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05DC1B8" w14:textId="77777777" w:rsidR="00804EA0" w:rsidRPr="008A08E8" w:rsidRDefault="00804EA0" w:rsidP="008A08E8">
          <w:pPr>
            <w:pStyle w:val="a3"/>
            <w:jc w:val="center"/>
            <w:rPr>
              <w:b/>
              <w:szCs w:val="24"/>
            </w:rPr>
          </w:pPr>
          <w:r w:rsidRPr="008A08E8">
            <w:rPr>
              <w:b/>
              <w:szCs w:val="24"/>
            </w:rPr>
            <w:t>СП ООО «Ташкентский металлургический завод»</w:t>
          </w:r>
        </w:p>
        <w:p w14:paraId="246906B9" w14:textId="77777777" w:rsidR="00804EA0" w:rsidRPr="00785A59" w:rsidRDefault="00804EA0" w:rsidP="00785A59">
          <w:pPr>
            <w:tabs>
              <w:tab w:val="left" w:pos="2552"/>
              <w:tab w:val="left" w:pos="9393"/>
            </w:tabs>
            <w:ind w:left="179" w:right="284"/>
            <w:jc w:val="center"/>
            <w:rPr>
              <w:b/>
              <w:szCs w:val="32"/>
            </w:rPr>
          </w:pPr>
          <w:r w:rsidRPr="00785A59">
            <w:rPr>
              <w:b/>
              <w:szCs w:val="32"/>
            </w:rPr>
            <w:t>Техническое задание</w:t>
          </w:r>
        </w:p>
        <w:p w14:paraId="5A2D622D" w14:textId="77777777" w:rsidR="00F757F0" w:rsidRPr="00F757F0" w:rsidRDefault="00F757F0" w:rsidP="00F757F0">
          <w:pPr>
            <w:jc w:val="center"/>
            <w:rPr>
              <w:b/>
              <w:sz w:val="22"/>
              <w:szCs w:val="28"/>
            </w:rPr>
          </w:pPr>
          <w:r w:rsidRPr="00F757F0">
            <w:rPr>
              <w:b/>
              <w:sz w:val="22"/>
              <w:szCs w:val="28"/>
            </w:rPr>
            <w:t>на поставку пневматических упаковочных инструментов</w:t>
          </w:r>
        </w:p>
        <w:p w14:paraId="0E8E2B0C" w14:textId="014105FD" w:rsidR="00804EA0" w:rsidRPr="0025323F" w:rsidRDefault="00F757F0" w:rsidP="00F757F0">
          <w:pPr>
            <w:jc w:val="center"/>
            <w:rPr>
              <w:b/>
              <w:sz w:val="22"/>
              <w:szCs w:val="28"/>
            </w:rPr>
          </w:pPr>
          <w:r w:rsidRPr="00F757F0">
            <w:rPr>
              <w:b/>
              <w:sz w:val="22"/>
              <w:szCs w:val="28"/>
            </w:rPr>
            <w:t xml:space="preserve"> пластиковыми и стальными лентами для упаковки готовой продукции</w:t>
          </w:r>
        </w:p>
      </w:tc>
    </w:tr>
  </w:tbl>
  <w:p w14:paraId="0F5641A8" w14:textId="77777777" w:rsidR="00804EA0" w:rsidRDefault="00804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127"/>
        </w:tabs>
        <w:ind w:left="112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221"/>
        </w:tabs>
        <w:ind w:left="122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68"/>
        </w:tabs>
        <w:ind w:left="126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45"/>
        </w:tabs>
        <w:ind w:left="22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99"/>
        </w:tabs>
        <w:ind w:left="299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AD257C"/>
    <w:multiLevelType w:val="hybridMultilevel"/>
    <w:tmpl w:val="9BEA01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0C77B11"/>
    <w:multiLevelType w:val="hybridMultilevel"/>
    <w:tmpl w:val="40627B20"/>
    <w:lvl w:ilvl="0" w:tplc="8B7692C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5B6F20"/>
    <w:multiLevelType w:val="hybridMultilevel"/>
    <w:tmpl w:val="A8987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DA2A21"/>
    <w:multiLevelType w:val="hybridMultilevel"/>
    <w:tmpl w:val="3CB6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99E"/>
    <w:multiLevelType w:val="hybridMultilevel"/>
    <w:tmpl w:val="481EFFB4"/>
    <w:lvl w:ilvl="0" w:tplc="8B769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82055"/>
    <w:multiLevelType w:val="hybridMultilevel"/>
    <w:tmpl w:val="0DB89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79120E"/>
    <w:multiLevelType w:val="hybridMultilevel"/>
    <w:tmpl w:val="91EEC6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710A8"/>
    <w:multiLevelType w:val="hybridMultilevel"/>
    <w:tmpl w:val="3FCC03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70A033C"/>
    <w:multiLevelType w:val="hybridMultilevel"/>
    <w:tmpl w:val="244CE6DE"/>
    <w:lvl w:ilvl="0" w:tplc="61A680E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F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88B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4B2642"/>
    <w:multiLevelType w:val="multilevel"/>
    <w:tmpl w:val="884441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1ABB3D28"/>
    <w:multiLevelType w:val="hybridMultilevel"/>
    <w:tmpl w:val="E84A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36347"/>
    <w:multiLevelType w:val="hybridMultilevel"/>
    <w:tmpl w:val="88CA1A3C"/>
    <w:lvl w:ilvl="0" w:tplc="D1540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973E29"/>
    <w:multiLevelType w:val="multilevel"/>
    <w:tmpl w:val="9880F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7DE3325"/>
    <w:multiLevelType w:val="multilevel"/>
    <w:tmpl w:val="5E6A9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2B2152E5"/>
    <w:multiLevelType w:val="multilevel"/>
    <w:tmpl w:val="CFD26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9" w15:restartNumberingAfterBreak="0">
    <w:nsid w:val="2F3D70F3"/>
    <w:multiLevelType w:val="multilevel"/>
    <w:tmpl w:val="884441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2FF4534A"/>
    <w:multiLevelType w:val="multilevel"/>
    <w:tmpl w:val="3F9EE56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 w15:restartNumberingAfterBreak="0">
    <w:nsid w:val="317C2C9C"/>
    <w:multiLevelType w:val="multilevel"/>
    <w:tmpl w:val="9880F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6115EE1"/>
    <w:multiLevelType w:val="multilevel"/>
    <w:tmpl w:val="33442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37E934ED"/>
    <w:multiLevelType w:val="hybridMultilevel"/>
    <w:tmpl w:val="C76E6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E4811"/>
    <w:multiLevelType w:val="multilevel"/>
    <w:tmpl w:val="FD0A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</w:rPr>
    </w:lvl>
  </w:abstractNum>
  <w:abstractNum w:abstractNumId="25" w15:restartNumberingAfterBreak="0">
    <w:nsid w:val="39E54FC9"/>
    <w:multiLevelType w:val="multilevel"/>
    <w:tmpl w:val="ECBCA39A"/>
    <w:lvl w:ilvl="0">
      <w:start w:val="1"/>
      <w:numFmt w:val="decimal"/>
      <w:pStyle w:val="1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3B683ABE"/>
    <w:multiLevelType w:val="hybridMultilevel"/>
    <w:tmpl w:val="9536CBBA"/>
    <w:lvl w:ilvl="0" w:tplc="8B7692C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C00792"/>
    <w:multiLevelType w:val="multilevel"/>
    <w:tmpl w:val="1862A6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 w15:restartNumberingAfterBreak="0">
    <w:nsid w:val="3F4746B8"/>
    <w:multiLevelType w:val="hybridMultilevel"/>
    <w:tmpl w:val="A72239B0"/>
    <w:lvl w:ilvl="0" w:tplc="8B7692C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538DA"/>
    <w:multiLevelType w:val="multilevel"/>
    <w:tmpl w:val="7EA050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 w15:restartNumberingAfterBreak="0">
    <w:nsid w:val="47B9453E"/>
    <w:multiLevelType w:val="multilevel"/>
    <w:tmpl w:val="5E6A9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48774FA9"/>
    <w:multiLevelType w:val="multilevel"/>
    <w:tmpl w:val="1862A6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 w15:restartNumberingAfterBreak="0">
    <w:nsid w:val="49C265C5"/>
    <w:multiLevelType w:val="hybridMultilevel"/>
    <w:tmpl w:val="EE5A7A9C"/>
    <w:lvl w:ilvl="0" w:tplc="8B7692C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33" w15:restartNumberingAfterBreak="0">
    <w:nsid w:val="4B6643E9"/>
    <w:multiLevelType w:val="multilevel"/>
    <w:tmpl w:val="1862A6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52913ACC"/>
    <w:multiLevelType w:val="multilevel"/>
    <w:tmpl w:val="1862A6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 w15:restartNumberingAfterBreak="0">
    <w:nsid w:val="581D1953"/>
    <w:multiLevelType w:val="hybridMultilevel"/>
    <w:tmpl w:val="0876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9412F"/>
    <w:multiLevelType w:val="hybridMultilevel"/>
    <w:tmpl w:val="BF2EBCEE"/>
    <w:lvl w:ilvl="0" w:tplc="0419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45615CA"/>
    <w:multiLevelType w:val="hybridMultilevel"/>
    <w:tmpl w:val="2E7A83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721B7"/>
    <w:multiLevelType w:val="multilevel"/>
    <w:tmpl w:val="370E98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68000BA6"/>
    <w:multiLevelType w:val="hybridMultilevel"/>
    <w:tmpl w:val="19AE68D0"/>
    <w:lvl w:ilvl="0" w:tplc="BE568C1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174412"/>
    <w:multiLevelType w:val="hybridMultilevel"/>
    <w:tmpl w:val="54CCA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5310F7"/>
    <w:multiLevelType w:val="hybridMultilevel"/>
    <w:tmpl w:val="11DEEBA2"/>
    <w:lvl w:ilvl="0" w:tplc="246A50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CF71C24"/>
    <w:multiLevelType w:val="hybridMultilevel"/>
    <w:tmpl w:val="6C92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05007"/>
    <w:multiLevelType w:val="hybridMultilevel"/>
    <w:tmpl w:val="A440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520591"/>
    <w:multiLevelType w:val="hybridMultilevel"/>
    <w:tmpl w:val="8C7C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CE241A"/>
    <w:multiLevelType w:val="multilevel"/>
    <w:tmpl w:val="42A65F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6" w15:restartNumberingAfterBreak="0">
    <w:nsid w:val="7664393E"/>
    <w:multiLevelType w:val="multilevel"/>
    <w:tmpl w:val="7010A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</w:rPr>
    </w:lvl>
  </w:abstractNum>
  <w:abstractNum w:abstractNumId="47" w15:restartNumberingAfterBreak="0">
    <w:nsid w:val="76810927"/>
    <w:multiLevelType w:val="multilevel"/>
    <w:tmpl w:val="884441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8" w15:restartNumberingAfterBreak="0">
    <w:nsid w:val="7B680915"/>
    <w:multiLevelType w:val="hybridMultilevel"/>
    <w:tmpl w:val="E82A3586"/>
    <w:lvl w:ilvl="0" w:tplc="E856C152">
      <w:start w:val="1"/>
      <w:numFmt w:val="bullet"/>
      <w:pStyle w:val="AfterStyle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  <w:sz w:val="16"/>
        <w:lang w:val="en-US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F6A6C"/>
    <w:multiLevelType w:val="multilevel"/>
    <w:tmpl w:val="7010A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</w:rPr>
    </w:lvl>
  </w:abstractNum>
  <w:abstractNum w:abstractNumId="50" w15:restartNumberingAfterBreak="0">
    <w:nsid w:val="7D9A51CA"/>
    <w:multiLevelType w:val="multilevel"/>
    <w:tmpl w:val="884441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45"/>
  </w:num>
  <w:num w:numId="5">
    <w:abstractNumId w:val="8"/>
  </w:num>
  <w:num w:numId="6">
    <w:abstractNumId w:val="37"/>
  </w:num>
  <w:num w:numId="7">
    <w:abstractNumId w:val="43"/>
  </w:num>
  <w:num w:numId="8">
    <w:abstractNumId w:val="28"/>
  </w:num>
  <w:num w:numId="9">
    <w:abstractNumId w:val="5"/>
  </w:num>
  <w:num w:numId="10">
    <w:abstractNumId w:val="36"/>
  </w:num>
  <w:num w:numId="11">
    <w:abstractNumId w:val="35"/>
  </w:num>
  <w:num w:numId="12">
    <w:abstractNumId w:val="9"/>
  </w:num>
  <w:num w:numId="13">
    <w:abstractNumId w:val="40"/>
  </w:num>
  <w:num w:numId="14">
    <w:abstractNumId w:val="47"/>
  </w:num>
  <w:num w:numId="15">
    <w:abstractNumId w:val="16"/>
  </w:num>
  <w:num w:numId="16">
    <w:abstractNumId w:val="4"/>
  </w:num>
  <w:num w:numId="17">
    <w:abstractNumId w:val="41"/>
  </w:num>
  <w:num w:numId="18">
    <w:abstractNumId w:val="33"/>
  </w:num>
  <w:num w:numId="19">
    <w:abstractNumId w:val="29"/>
  </w:num>
  <w:num w:numId="20">
    <w:abstractNumId w:val="30"/>
  </w:num>
  <w:num w:numId="21">
    <w:abstractNumId w:val="17"/>
  </w:num>
  <w:num w:numId="22">
    <w:abstractNumId w:val="31"/>
  </w:num>
  <w:num w:numId="23">
    <w:abstractNumId w:val="27"/>
  </w:num>
  <w:num w:numId="24">
    <w:abstractNumId w:val="34"/>
  </w:num>
  <w:num w:numId="25">
    <w:abstractNumId w:val="26"/>
  </w:num>
  <w:num w:numId="26">
    <w:abstractNumId w:val="39"/>
  </w:num>
  <w:num w:numId="27">
    <w:abstractNumId w:val="22"/>
  </w:num>
  <w:num w:numId="28">
    <w:abstractNumId w:val="14"/>
  </w:num>
  <w:num w:numId="29">
    <w:abstractNumId w:val="13"/>
  </w:num>
  <w:num w:numId="30">
    <w:abstractNumId w:val="50"/>
  </w:num>
  <w:num w:numId="31">
    <w:abstractNumId w:val="19"/>
  </w:num>
  <w:num w:numId="32">
    <w:abstractNumId w:val="32"/>
  </w:num>
  <w:num w:numId="33">
    <w:abstractNumId w:val="6"/>
  </w:num>
  <w:num w:numId="34">
    <w:abstractNumId w:val="7"/>
  </w:num>
  <w:num w:numId="35">
    <w:abstractNumId w:val="10"/>
  </w:num>
  <w:num w:numId="36">
    <w:abstractNumId w:val="11"/>
  </w:num>
  <w:num w:numId="37">
    <w:abstractNumId w:val="48"/>
  </w:num>
  <w:num w:numId="38">
    <w:abstractNumId w:val="21"/>
  </w:num>
  <w:num w:numId="39">
    <w:abstractNumId w:val="23"/>
  </w:num>
  <w:num w:numId="40">
    <w:abstractNumId w:val="38"/>
  </w:num>
  <w:num w:numId="41">
    <w:abstractNumId w:val="1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4"/>
  </w:num>
  <w:num w:numId="45">
    <w:abstractNumId w:val="46"/>
  </w:num>
  <w:num w:numId="46">
    <w:abstractNumId w:val="49"/>
  </w:num>
  <w:num w:numId="47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3"/>
    <w:rsid w:val="000005C7"/>
    <w:rsid w:val="000019AB"/>
    <w:rsid w:val="000019FA"/>
    <w:rsid w:val="00001A91"/>
    <w:rsid w:val="000021D3"/>
    <w:rsid w:val="00002AD2"/>
    <w:rsid w:val="000030C6"/>
    <w:rsid w:val="00003392"/>
    <w:rsid w:val="00003DBD"/>
    <w:rsid w:val="000043B4"/>
    <w:rsid w:val="000044A2"/>
    <w:rsid w:val="00004FB4"/>
    <w:rsid w:val="000059BC"/>
    <w:rsid w:val="00005AE3"/>
    <w:rsid w:val="00005BA0"/>
    <w:rsid w:val="00006694"/>
    <w:rsid w:val="00006CA0"/>
    <w:rsid w:val="00007336"/>
    <w:rsid w:val="00007355"/>
    <w:rsid w:val="00007814"/>
    <w:rsid w:val="000079AE"/>
    <w:rsid w:val="00010990"/>
    <w:rsid w:val="0001132F"/>
    <w:rsid w:val="0001140C"/>
    <w:rsid w:val="00011B9F"/>
    <w:rsid w:val="00011F05"/>
    <w:rsid w:val="000123C7"/>
    <w:rsid w:val="00012A14"/>
    <w:rsid w:val="00012A3E"/>
    <w:rsid w:val="00012D02"/>
    <w:rsid w:val="00013D24"/>
    <w:rsid w:val="00013F37"/>
    <w:rsid w:val="00015051"/>
    <w:rsid w:val="000154B7"/>
    <w:rsid w:val="00015A5E"/>
    <w:rsid w:val="00015DED"/>
    <w:rsid w:val="0001646A"/>
    <w:rsid w:val="00017319"/>
    <w:rsid w:val="0002053D"/>
    <w:rsid w:val="000207CE"/>
    <w:rsid w:val="00021066"/>
    <w:rsid w:val="000210F1"/>
    <w:rsid w:val="00021717"/>
    <w:rsid w:val="00022C38"/>
    <w:rsid w:val="000239B2"/>
    <w:rsid w:val="000251D8"/>
    <w:rsid w:val="00025A20"/>
    <w:rsid w:val="000264DC"/>
    <w:rsid w:val="00026F17"/>
    <w:rsid w:val="000300F6"/>
    <w:rsid w:val="000303D9"/>
    <w:rsid w:val="00030566"/>
    <w:rsid w:val="000314DD"/>
    <w:rsid w:val="00031515"/>
    <w:rsid w:val="000331E3"/>
    <w:rsid w:val="0003371E"/>
    <w:rsid w:val="00033A3E"/>
    <w:rsid w:val="00034013"/>
    <w:rsid w:val="00034F80"/>
    <w:rsid w:val="00035402"/>
    <w:rsid w:val="00040342"/>
    <w:rsid w:val="00040B43"/>
    <w:rsid w:val="00040E30"/>
    <w:rsid w:val="00041158"/>
    <w:rsid w:val="00041461"/>
    <w:rsid w:val="000420B2"/>
    <w:rsid w:val="000428B5"/>
    <w:rsid w:val="00042C10"/>
    <w:rsid w:val="00043417"/>
    <w:rsid w:val="00043AC1"/>
    <w:rsid w:val="00044006"/>
    <w:rsid w:val="00044685"/>
    <w:rsid w:val="0004513E"/>
    <w:rsid w:val="00045AA0"/>
    <w:rsid w:val="00045CCE"/>
    <w:rsid w:val="0004648C"/>
    <w:rsid w:val="00046810"/>
    <w:rsid w:val="00046AD8"/>
    <w:rsid w:val="00046E3D"/>
    <w:rsid w:val="00047CA3"/>
    <w:rsid w:val="00047E7C"/>
    <w:rsid w:val="00050D2E"/>
    <w:rsid w:val="00051074"/>
    <w:rsid w:val="0005155B"/>
    <w:rsid w:val="00051E13"/>
    <w:rsid w:val="00052A78"/>
    <w:rsid w:val="0005303A"/>
    <w:rsid w:val="000536C5"/>
    <w:rsid w:val="00053AEA"/>
    <w:rsid w:val="00053E7F"/>
    <w:rsid w:val="000543EC"/>
    <w:rsid w:val="00054D9C"/>
    <w:rsid w:val="000553F0"/>
    <w:rsid w:val="00055426"/>
    <w:rsid w:val="00055D4D"/>
    <w:rsid w:val="00055DBD"/>
    <w:rsid w:val="000574AF"/>
    <w:rsid w:val="00060D05"/>
    <w:rsid w:val="00060E92"/>
    <w:rsid w:val="00062123"/>
    <w:rsid w:val="00062415"/>
    <w:rsid w:val="00062E17"/>
    <w:rsid w:val="00063F69"/>
    <w:rsid w:val="00064809"/>
    <w:rsid w:val="00064951"/>
    <w:rsid w:val="00064F28"/>
    <w:rsid w:val="000650A2"/>
    <w:rsid w:val="000659D5"/>
    <w:rsid w:val="00065E3D"/>
    <w:rsid w:val="000660B9"/>
    <w:rsid w:val="00066790"/>
    <w:rsid w:val="0006729F"/>
    <w:rsid w:val="00067F7A"/>
    <w:rsid w:val="000700BC"/>
    <w:rsid w:val="000702EA"/>
    <w:rsid w:val="00070ADD"/>
    <w:rsid w:val="000711AC"/>
    <w:rsid w:val="000735E5"/>
    <w:rsid w:val="0007410C"/>
    <w:rsid w:val="00074BDC"/>
    <w:rsid w:val="000750F2"/>
    <w:rsid w:val="0007534C"/>
    <w:rsid w:val="00075952"/>
    <w:rsid w:val="00075F36"/>
    <w:rsid w:val="00077AFE"/>
    <w:rsid w:val="00080CE4"/>
    <w:rsid w:val="00081482"/>
    <w:rsid w:val="00082095"/>
    <w:rsid w:val="000827BC"/>
    <w:rsid w:val="00082800"/>
    <w:rsid w:val="0008343E"/>
    <w:rsid w:val="00083E44"/>
    <w:rsid w:val="00084741"/>
    <w:rsid w:val="00084759"/>
    <w:rsid w:val="0008602F"/>
    <w:rsid w:val="00086079"/>
    <w:rsid w:val="00086816"/>
    <w:rsid w:val="00086858"/>
    <w:rsid w:val="00086900"/>
    <w:rsid w:val="00086D12"/>
    <w:rsid w:val="00086D6F"/>
    <w:rsid w:val="000870B6"/>
    <w:rsid w:val="000873A9"/>
    <w:rsid w:val="00091012"/>
    <w:rsid w:val="00092543"/>
    <w:rsid w:val="00092982"/>
    <w:rsid w:val="00092F6A"/>
    <w:rsid w:val="000933C5"/>
    <w:rsid w:val="00093618"/>
    <w:rsid w:val="00093D1D"/>
    <w:rsid w:val="00093DE8"/>
    <w:rsid w:val="00094586"/>
    <w:rsid w:val="00094DEC"/>
    <w:rsid w:val="0009533B"/>
    <w:rsid w:val="0009538A"/>
    <w:rsid w:val="000954BB"/>
    <w:rsid w:val="00095F6F"/>
    <w:rsid w:val="00095F8C"/>
    <w:rsid w:val="00096048"/>
    <w:rsid w:val="0009607F"/>
    <w:rsid w:val="00096924"/>
    <w:rsid w:val="000A00EE"/>
    <w:rsid w:val="000A0F5F"/>
    <w:rsid w:val="000A18ED"/>
    <w:rsid w:val="000A19DC"/>
    <w:rsid w:val="000A2247"/>
    <w:rsid w:val="000A3ADE"/>
    <w:rsid w:val="000A4046"/>
    <w:rsid w:val="000A493A"/>
    <w:rsid w:val="000A4B03"/>
    <w:rsid w:val="000A5446"/>
    <w:rsid w:val="000A5706"/>
    <w:rsid w:val="000A6260"/>
    <w:rsid w:val="000A6FCC"/>
    <w:rsid w:val="000A7AAE"/>
    <w:rsid w:val="000B0925"/>
    <w:rsid w:val="000B203D"/>
    <w:rsid w:val="000B277E"/>
    <w:rsid w:val="000B27F7"/>
    <w:rsid w:val="000B2CC2"/>
    <w:rsid w:val="000B313B"/>
    <w:rsid w:val="000B3A41"/>
    <w:rsid w:val="000B43BE"/>
    <w:rsid w:val="000B49FC"/>
    <w:rsid w:val="000B5297"/>
    <w:rsid w:val="000B5FE3"/>
    <w:rsid w:val="000B675F"/>
    <w:rsid w:val="000B6AFD"/>
    <w:rsid w:val="000B6C45"/>
    <w:rsid w:val="000B7D7B"/>
    <w:rsid w:val="000B7E59"/>
    <w:rsid w:val="000B7F00"/>
    <w:rsid w:val="000C0DC9"/>
    <w:rsid w:val="000C1B1C"/>
    <w:rsid w:val="000C27FD"/>
    <w:rsid w:val="000C33B9"/>
    <w:rsid w:val="000C46B3"/>
    <w:rsid w:val="000C58B0"/>
    <w:rsid w:val="000C6357"/>
    <w:rsid w:val="000C657F"/>
    <w:rsid w:val="000C67BF"/>
    <w:rsid w:val="000C733F"/>
    <w:rsid w:val="000C7640"/>
    <w:rsid w:val="000D0DD4"/>
    <w:rsid w:val="000D1ADB"/>
    <w:rsid w:val="000D2651"/>
    <w:rsid w:val="000D2821"/>
    <w:rsid w:val="000D3769"/>
    <w:rsid w:val="000D3B8E"/>
    <w:rsid w:val="000D41D8"/>
    <w:rsid w:val="000D50C0"/>
    <w:rsid w:val="000D55E5"/>
    <w:rsid w:val="000D5F2C"/>
    <w:rsid w:val="000D6A75"/>
    <w:rsid w:val="000D7ABF"/>
    <w:rsid w:val="000E00C8"/>
    <w:rsid w:val="000E1393"/>
    <w:rsid w:val="000E1407"/>
    <w:rsid w:val="000E1A79"/>
    <w:rsid w:val="000E1B16"/>
    <w:rsid w:val="000E2B15"/>
    <w:rsid w:val="000E320A"/>
    <w:rsid w:val="000E32AB"/>
    <w:rsid w:val="000E34DC"/>
    <w:rsid w:val="000E4757"/>
    <w:rsid w:val="000E5346"/>
    <w:rsid w:val="000E561F"/>
    <w:rsid w:val="000E5FE2"/>
    <w:rsid w:val="000E603F"/>
    <w:rsid w:val="000E61B7"/>
    <w:rsid w:val="000E639A"/>
    <w:rsid w:val="000E6559"/>
    <w:rsid w:val="000F0CAA"/>
    <w:rsid w:val="000F0E47"/>
    <w:rsid w:val="000F13D9"/>
    <w:rsid w:val="000F13F8"/>
    <w:rsid w:val="000F1FFE"/>
    <w:rsid w:val="000F243D"/>
    <w:rsid w:val="000F2760"/>
    <w:rsid w:val="000F3C23"/>
    <w:rsid w:val="000F4597"/>
    <w:rsid w:val="000F7602"/>
    <w:rsid w:val="0010017A"/>
    <w:rsid w:val="00100F35"/>
    <w:rsid w:val="00101E06"/>
    <w:rsid w:val="00102863"/>
    <w:rsid w:val="00102F14"/>
    <w:rsid w:val="001044AE"/>
    <w:rsid w:val="001051E8"/>
    <w:rsid w:val="001052A3"/>
    <w:rsid w:val="00105415"/>
    <w:rsid w:val="00107018"/>
    <w:rsid w:val="00107036"/>
    <w:rsid w:val="001104F8"/>
    <w:rsid w:val="00110887"/>
    <w:rsid w:val="00110A91"/>
    <w:rsid w:val="00110B63"/>
    <w:rsid w:val="00110F93"/>
    <w:rsid w:val="001114EB"/>
    <w:rsid w:val="00111C9A"/>
    <w:rsid w:val="00112856"/>
    <w:rsid w:val="001133AF"/>
    <w:rsid w:val="00115640"/>
    <w:rsid w:val="001160B7"/>
    <w:rsid w:val="0011663B"/>
    <w:rsid w:val="001172FF"/>
    <w:rsid w:val="001178DF"/>
    <w:rsid w:val="00117E1A"/>
    <w:rsid w:val="00120677"/>
    <w:rsid w:val="001210F3"/>
    <w:rsid w:val="00122097"/>
    <w:rsid w:val="001222B9"/>
    <w:rsid w:val="00122430"/>
    <w:rsid w:val="00122BBF"/>
    <w:rsid w:val="001233D6"/>
    <w:rsid w:val="0012386D"/>
    <w:rsid w:val="0012435F"/>
    <w:rsid w:val="0012445D"/>
    <w:rsid w:val="00124F9F"/>
    <w:rsid w:val="0012506F"/>
    <w:rsid w:val="00125387"/>
    <w:rsid w:val="00125614"/>
    <w:rsid w:val="00125F5D"/>
    <w:rsid w:val="001262A3"/>
    <w:rsid w:val="00126CEF"/>
    <w:rsid w:val="00126F61"/>
    <w:rsid w:val="00127012"/>
    <w:rsid w:val="001272C7"/>
    <w:rsid w:val="001314BA"/>
    <w:rsid w:val="001315C6"/>
    <w:rsid w:val="001322AC"/>
    <w:rsid w:val="0013257E"/>
    <w:rsid w:val="001329A9"/>
    <w:rsid w:val="001332FC"/>
    <w:rsid w:val="00133634"/>
    <w:rsid w:val="00133C9C"/>
    <w:rsid w:val="001348EA"/>
    <w:rsid w:val="00134E9B"/>
    <w:rsid w:val="0013519C"/>
    <w:rsid w:val="001351E9"/>
    <w:rsid w:val="00135537"/>
    <w:rsid w:val="00135771"/>
    <w:rsid w:val="001358CD"/>
    <w:rsid w:val="00135FDB"/>
    <w:rsid w:val="00136297"/>
    <w:rsid w:val="00136987"/>
    <w:rsid w:val="00137314"/>
    <w:rsid w:val="00137545"/>
    <w:rsid w:val="001378AD"/>
    <w:rsid w:val="001406A5"/>
    <w:rsid w:val="001408F3"/>
    <w:rsid w:val="00140E48"/>
    <w:rsid w:val="0014266B"/>
    <w:rsid w:val="00142975"/>
    <w:rsid w:val="001457EB"/>
    <w:rsid w:val="00145890"/>
    <w:rsid w:val="0014622A"/>
    <w:rsid w:val="00146ECE"/>
    <w:rsid w:val="00147B95"/>
    <w:rsid w:val="00150352"/>
    <w:rsid w:val="00151207"/>
    <w:rsid w:val="00151AD1"/>
    <w:rsid w:val="001525A1"/>
    <w:rsid w:val="001541D7"/>
    <w:rsid w:val="00155080"/>
    <w:rsid w:val="00155130"/>
    <w:rsid w:val="001566B0"/>
    <w:rsid w:val="00157043"/>
    <w:rsid w:val="001573F4"/>
    <w:rsid w:val="00157AFA"/>
    <w:rsid w:val="00160588"/>
    <w:rsid w:val="00160805"/>
    <w:rsid w:val="00160A66"/>
    <w:rsid w:val="00160A88"/>
    <w:rsid w:val="00160D3E"/>
    <w:rsid w:val="00161559"/>
    <w:rsid w:val="001620D3"/>
    <w:rsid w:val="001624EB"/>
    <w:rsid w:val="001628FF"/>
    <w:rsid w:val="00163597"/>
    <w:rsid w:val="00163BB0"/>
    <w:rsid w:val="00164A2E"/>
    <w:rsid w:val="00164AED"/>
    <w:rsid w:val="00164BBB"/>
    <w:rsid w:val="00164C8B"/>
    <w:rsid w:val="00165500"/>
    <w:rsid w:val="00165E07"/>
    <w:rsid w:val="00165F0A"/>
    <w:rsid w:val="00166257"/>
    <w:rsid w:val="001670D7"/>
    <w:rsid w:val="001676F3"/>
    <w:rsid w:val="00167B64"/>
    <w:rsid w:val="00171130"/>
    <w:rsid w:val="00171747"/>
    <w:rsid w:val="001719F8"/>
    <w:rsid w:val="00171EB3"/>
    <w:rsid w:val="00172085"/>
    <w:rsid w:val="00172976"/>
    <w:rsid w:val="00173440"/>
    <w:rsid w:val="00173918"/>
    <w:rsid w:val="00173B51"/>
    <w:rsid w:val="00173DB3"/>
    <w:rsid w:val="001745E1"/>
    <w:rsid w:val="0017487D"/>
    <w:rsid w:val="001757DA"/>
    <w:rsid w:val="001759BC"/>
    <w:rsid w:val="00175F62"/>
    <w:rsid w:val="00176ACC"/>
    <w:rsid w:val="00176FFB"/>
    <w:rsid w:val="001779CB"/>
    <w:rsid w:val="00180B73"/>
    <w:rsid w:val="00180E26"/>
    <w:rsid w:val="00181D2F"/>
    <w:rsid w:val="001824C9"/>
    <w:rsid w:val="001824E8"/>
    <w:rsid w:val="00182896"/>
    <w:rsid w:val="00182A3F"/>
    <w:rsid w:val="00182CB5"/>
    <w:rsid w:val="00183089"/>
    <w:rsid w:val="001848E1"/>
    <w:rsid w:val="00184AF1"/>
    <w:rsid w:val="001860CE"/>
    <w:rsid w:val="001867AD"/>
    <w:rsid w:val="00187497"/>
    <w:rsid w:val="0019018A"/>
    <w:rsid w:val="00190C12"/>
    <w:rsid w:val="0019180D"/>
    <w:rsid w:val="0019197F"/>
    <w:rsid w:val="00191E9D"/>
    <w:rsid w:val="00191EDD"/>
    <w:rsid w:val="001921BF"/>
    <w:rsid w:val="00193360"/>
    <w:rsid w:val="00193A8B"/>
    <w:rsid w:val="0019515F"/>
    <w:rsid w:val="001953DF"/>
    <w:rsid w:val="00195B37"/>
    <w:rsid w:val="0019603F"/>
    <w:rsid w:val="001964A1"/>
    <w:rsid w:val="00196EEC"/>
    <w:rsid w:val="001A00AF"/>
    <w:rsid w:val="001A0725"/>
    <w:rsid w:val="001A2046"/>
    <w:rsid w:val="001A27C1"/>
    <w:rsid w:val="001A2AA3"/>
    <w:rsid w:val="001A5BD4"/>
    <w:rsid w:val="001A637D"/>
    <w:rsid w:val="001A6BF3"/>
    <w:rsid w:val="001A6E4E"/>
    <w:rsid w:val="001A7E12"/>
    <w:rsid w:val="001B0536"/>
    <w:rsid w:val="001B128F"/>
    <w:rsid w:val="001B1BBE"/>
    <w:rsid w:val="001B1EC1"/>
    <w:rsid w:val="001B1F17"/>
    <w:rsid w:val="001B2200"/>
    <w:rsid w:val="001B262A"/>
    <w:rsid w:val="001B29E1"/>
    <w:rsid w:val="001B2FE8"/>
    <w:rsid w:val="001B3252"/>
    <w:rsid w:val="001B3258"/>
    <w:rsid w:val="001B33B7"/>
    <w:rsid w:val="001B352A"/>
    <w:rsid w:val="001B47CB"/>
    <w:rsid w:val="001B4B6D"/>
    <w:rsid w:val="001B5327"/>
    <w:rsid w:val="001B5793"/>
    <w:rsid w:val="001B5C6A"/>
    <w:rsid w:val="001B666B"/>
    <w:rsid w:val="001B6F8F"/>
    <w:rsid w:val="001C0596"/>
    <w:rsid w:val="001C086B"/>
    <w:rsid w:val="001C0FCA"/>
    <w:rsid w:val="001C218F"/>
    <w:rsid w:val="001C23D4"/>
    <w:rsid w:val="001C2781"/>
    <w:rsid w:val="001C2D57"/>
    <w:rsid w:val="001C2F8D"/>
    <w:rsid w:val="001C3B93"/>
    <w:rsid w:val="001C4421"/>
    <w:rsid w:val="001C44A8"/>
    <w:rsid w:val="001C4CA0"/>
    <w:rsid w:val="001C71E9"/>
    <w:rsid w:val="001C747B"/>
    <w:rsid w:val="001C7494"/>
    <w:rsid w:val="001D008E"/>
    <w:rsid w:val="001D3216"/>
    <w:rsid w:val="001D3747"/>
    <w:rsid w:val="001D3AA2"/>
    <w:rsid w:val="001D3B09"/>
    <w:rsid w:val="001D439B"/>
    <w:rsid w:val="001D51AF"/>
    <w:rsid w:val="001D538C"/>
    <w:rsid w:val="001D589C"/>
    <w:rsid w:val="001D5B42"/>
    <w:rsid w:val="001D6301"/>
    <w:rsid w:val="001D6D86"/>
    <w:rsid w:val="001D7E7E"/>
    <w:rsid w:val="001E035C"/>
    <w:rsid w:val="001E067D"/>
    <w:rsid w:val="001E0C67"/>
    <w:rsid w:val="001E18A1"/>
    <w:rsid w:val="001E1E54"/>
    <w:rsid w:val="001E2851"/>
    <w:rsid w:val="001E294F"/>
    <w:rsid w:val="001E2D50"/>
    <w:rsid w:val="001E3294"/>
    <w:rsid w:val="001E3B9D"/>
    <w:rsid w:val="001E4542"/>
    <w:rsid w:val="001E4F6D"/>
    <w:rsid w:val="001E505B"/>
    <w:rsid w:val="001E5472"/>
    <w:rsid w:val="001E5D3A"/>
    <w:rsid w:val="001E5D9D"/>
    <w:rsid w:val="001E5DD7"/>
    <w:rsid w:val="001E6003"/>
    <w:rsid w:val="001E6160"/>
    <w:rsid w:val="001E6AF3"/>
    <w:rsid w:val="001E74A4"/>
    <w:rsid w:val="001F0059"/>
    <w:rsid w:val="001F0E8E"/>
    <w:rsid w:val="001F256E"/>
    <w:rsid w:val="001F2FB9"/>
    <w:rsid w:val="001F4F1E"/>
    <w:rsid w:val="001F50A0"/>
    <w:rsid w:val="001F5DE3"/>
    <w:rsid w:val="001F60F3"/>
    <w:rsid w:val="001F6757"/>
    <w:rsid w:val="001F6AC2"/>
    <w:rsid w:val="001F77B6"/>
    <w:rsid w:val="001F7B69"/>
    <w:rsid w:val="002000F9"/>
    <w:rsid w:val="00200DC2"/>
    <w:rsid w:val="0020163C"/>
    <w:rsid w:val="00201791"/>
    <w:rsid w:val="00202171"/>
    <w:rsid w:val="002037A8"/>
    <w:rsid w:val="00203CA8"/>
    <w:rsid w:val="00204295"/>
    <w:rsid w:val="0020429D"/>
    <w:rsid w:val="00204644"/>
    <w:rsid w:val="0020628E"/>
    <w:rsid w:val="002064CE"/>
    <w:rsid w:val="00207426"/>
    <w:rsid w:val="00207F19"/>
    <w:rsid w:val="0021022C"/>
    <w:rsid w:val="002108E4"/>
    <w:rsid w:val="00210D2A"/>
    <w:rsid w:val="00210E7E"/>
    <w:rsid w:val="002117B2"/>
    <w:rsid w:val="00211A26"/>
    <w:rsid w:val="002129D5"/>
    <w:rsid w:val="0021313E"/>
    <w:rsid w:val="00213568"/>
    <w:rsid w:val="002135AB"/>
    <w:rsid w:val="00213716"/>
    <w:rsid w:val="002141BF"/>
    <w:rsid w:val="002148B4"/>
    <w:rsid w:val="00214F50"/>
    <w:rsid w:val="002152B7"/>
    <w:rsid w:val="00215907"/>
    <w:rsid w:val="0021603B"/>
    <w:rsid w:val="00216FED"/>
    <w:rsid w:val="002174D1"/>
    <w:rsid w:val="00217583"/>
    <w:rsid w:val="00217AA6"/>
    <w:rsid w:val="00220E98"/>
    <w:rsid w:val="00220EA0"/>
    <w:rsid w:val="00221AF7"/>
    <w:rsid w:val="00222049"/>
    <w:rsid w:val="002235BF"/>
    <w:rsid w:val="0022370B"/>
    <w:rsid w:val="0022407F"/>
    <w:rsid w:val="002242F3"/>
    <w:rsid w:val="0022431A"/>
    <w:rsid w:val="002244FE"/>
    <w:rsid w:val="00225129"/>
    <w:rsid w:val="0022514B"/>
    <w:rsid w:val="0022530C"/>
    <w:rsid w:val="00226EA2"/>
    <w:rsid w:val="0022764D"/>
    <w:rsid w:val="00227A65"/>
    <w:rsid w:val="00227D89"/>
    <w:rsid w:val="00230DD7"/>
    <w:rsid w:val="00231DA6"/>
    <w:rsid w:val="002320AC"/>
    <w:rsid w:val="0023259A"/>
    <w:rsid w:val="00232B10"/>
    <w:rsid w:val="00232DC5"/>
    <w:rsid w:val="00232E1A"/>
    <w:rsid w:val="00232EE0"/>
    <w:rsid w:val="0023369E"/>
    <w:rsid w:val="002345AF"/>
    <w:rsid w:val="0023477D"/>
    <w:rsid w:val="0023620C"/>
    <w:rsid w:val="002363C3"/>
    <w:rsid w:val="00236720"/>
    <w:rsid w:val="0023698B"/>
    <w:rsid w:val="00236F26"/>
    <w:rsid w:val="00237169"/>
    <w:rsid w:val="0023782C"/>
    <w:rsid w:val="00240FF2"/>
    <w:rsid w:val="002412E7"/>
    <w:rsid w:val="0024163B"/>
    <w:rsid w:val="0024178C"/>
    <w:rsid w:val="00242A82"/>
    <w:rsid w:val="0024391B"/>
    <w:rsid w:val="00243E9D"/>
    <w:rsid w:val="00243F6A"/>
    <w:rsid w:val="00244167"/>
    <w:rsid w:val="00244483"/>
    <w:rsid w:val="0024476B"/>
    <w:rsid w:val="00246017"/>
    <w:rsid w:val="002464BA"/>
    <w:rsid w:val="002465E3"/>
    <w:rsid w:val="002469D2"/>
    <w:rsid w:val="00246AB4"/>
    <w:rsid w:val="0024706A"/>
    <w:rsid w:val="0024775E"/>
    <w:rsid w:val="00250636"/>
    <w:rsid w:val="002509E9"/>
    <w:rsid w:val="00251597"/>
    <w:rsid w:val="002518C1"/>
    <w:rsid w:val="00251948"/>
    <w:rsid w:val="002524DD"/>
    <w:rsid w:val="0025256B"/>
    <w:rsid w:val="0025323F"/>
    <w:rsid w:val="00253488"/>
    <w:rsid w:val="002535FF"/>
    <w:rsid w:val="0025391A"/>
    <w:rsid w:val="00253AF1"/>
    <w:rsid w:val="00253D60"/>
    <w:rsid w:val="00253F0B"/>
    <w:rsid w:val="002549B6"/>
    <w:rsid w:val="00255154"/>
    <w:rsid w:val="00255A9B"/>
    <w:rsid w:val="0025662F"/>
    <w:rsid w:val="0026006B"/>
    <w:rsid w:val="002602EB"/>
    <w:rsid w:val="002608D0"/>
    <w:rsid w:val="0026102E"/>
    <w:rsid w:val="0026105F"/>
    <w:rsid w:val="00261330"/>
    <w:rsid w:val="00261771"/>
    <w:rsid w:val="00261C2E"/>
    <w:rsid w:val="00262023"/>
    <w:rsid w:val="002623F4"/>
    <w:rsid w:val="00262676"/>
    <w:rsid w:val="0026324C"/>
    <w:rsid w:val="0026352F"/>
    <w:rsid w:val="0026382B"/>
    <w:rsid w:val="002638B4"/>
    <w:rsid w:val="00264FFC"/>
    <w:rsid w:val="00265653"/>
    <w:rsid w:val="0026631D"/>
    <w:rsid w:val="00266732"/>
    <w:rsid w:val="00266A5D"/>
    <w:rsid w:val="002679E2"/>
    <w:rsid w:val="00270108"/>
    <w:rsid w:val="002703CA"/>
    <w:rsid w:val="00270B50"/>
    <w:rsid w:val="00270E20"/>
    <w:rsid w:val="002714BE"/>
    <w:rsid w:val="00271B75"/>
    <w:rsid w:val="00272C37"/>
    <w:rsid w:val="00274B27"/>
    <w:rsid w:val="002763FC"/>
    <w:rsid w:val="0027663B"/>
    <w:rsid w:val="002766D4"/>
    <w:rsid w:val="00276F94"/>
    <w:rsid w:val="0027763E"/>
    <w:rsid w:val="0028022D"/>
    <w:rsid w:val="002810EC"/>
    <w:rsid w:val="0028186C"/>
    <w:rsid w:val="00281A8A"/>
    <w:rsid w:val="00281F5D"/>
    <w:rsid w:val="00282078"/>
    <w:rsid w:val="00283BFE"/>
    <w:rsid w:val="00283CDE"/>
    <w:rsid w:val="0028454C"/>
    <w:rsid w:val="002858C9"/>
    <w:rsid w:val="002864CE"/>
    <w:rsid w:val="0028668E"/>
    <w:rsid w:val="00287E50"/>
    <w:rsid w:val="002900FE"/>
    <w:rsid w:val="00290231"/>
    <w:rsid w:val="00290394"/>
    <w:rsid w:val="002903BA"/>
    <w:rsid w:val="002908EB"/>
    <w:rsid w:val="00290A07"/>
    <w:rsid w:val="00290C58"/>
    <w:rsid w:val="00291D04"/>
    <w:rsid w:val="0029216E"/>
    <w:rsid w:val="002923F2"/>
    <w:rsid w:val="002925C9"/>
    <w:rsid w:val="00292867"/>
    <w:rsid w:val="002939B6"/>
    <w:rsid w:val="00294231"/>
    <w:rsid w:val="00295205"/>
    <w:rsid w:val="0029521D"/>
    <w:rsid w:val="002953A6"/>
    <w:rsid w:val="002954AD"/>
    <w:rsid w:val="00295682"/>
    <w:rsid w:val="00296D85"/>
    <w:rsid w:val="00297509"/>
    <w:rsid w:val="002978EF"/>
    <w:rsid w:val="002A031B"/>
    <w:rsid w:val="002A13B6"/>
    <w:rsid w:val="002A15DD"/>
    <w:rsid w:val="002A1810"/>
    <w:rsid w:val="002A3BC1"/>
    <w:rsid w:val="002A4089"/>
    <w:rsid w:val="002A418F"/>
    <w:rsid w:val="002A482B"/>
    <w:rsid w:val="002A5A60"/>
    <w:rsid w:val="002A5FDC"/>
    <w:rsid w:val="002A6EBC"/>
    <w:rsid w:val="002A72D1"/>
    <w:rsid w:val="002A79AF"/>
    <w:rsid w:val="002A7A1E"/>
    <w:rsid w:val="002B00F9"/>
    <w:rsid w:val="002B03C1"/>
    <w:rsid w:val="002B0949"/>
    <w:rsid w:val="002B0BF4"/>
    <w:rsid w:val="002B1B97"/>
    <w:rsid w:val="002B2F60"/>
    <w:rsid w:val="002B3752"/>
    <w:rsid w:val="002B39A7"/>
    <w:rsid w:val="002B39AB"/>
    <w:rsid w:val="002B3B54"/>
    <w:rsid w:val="002B3F67"/>
    <w:rsid w:val="002B4FD1"/>
    <w:rsid w:val="002B5207"/>
    <w:rsid w:val="002B5C41"/>
    <w:rsid w:val="002B608B"/>
    <w:rsid w:val="002B6560"/>
    <w:rsid w:val="002B684B"/>
    <w:rsid w:val="002B7C1A"/>
    <w:rsid w:val="002B7D22"/>
    <w:rsid w:val="002C00A0"/>
    <w:rsid w:val="002C00B9"/>
    <w:rsid w:val="002C1119"/>
    <w:rsid w:val="002C1B39"/>
    <w:rsid w:val="002C29D8"/>
    <w:rsid w:val="002C4828"/>
    <w:rsid w:val="002C4991"/>
    <w:rsid w:val="002C4FE0"/>
    <w:rsid w:val="002C51EF"/>
    <w:rsid w:val="002C5AAB"/>
    <w:rsid w:val="002C6A04"/>
    <w:rsid w:val="002C7C3C"/>
    <w:rsid w:val="002D0160"/>
    <w:rsid w:val="002D02F2"/>
    <w:rsid w:val="002D057B"/>
    <w:rsid w:val="002D0D16"/>
    <w:rsid w:val="002D1755"/>
    <w:rsid w:val="002D1EFC"/>
    <w:rsid w:val="002D2360"/>
    <w:rsid w:val="002D298D"/>
    <w:rsid w:val="002D3456"/>
    <w:rsid w:val="002D3B4A"/>
    <w:rsid w:val="002D4530"/>
    <w:rsid w:val="002D4741"/>
    <w:rsid w:val="002D549C"/>
    <w:rsid w:val="002D5AAA"/>
    <w:rsid w:val="002D5B27"/>
    <w:rsid w:val="002D5E21"/>
    <w:rsid w:val="002D629C"/>
    <w:rsid w:val="002D6349"/>
    <w:rsid w:val="002D70A0"/>
    <w:rsid w:val="002D7438"/>
    <w:rsid w:val="002D78B1"/>
    <w:rsid w:val="002D7C62"/>
    <w:rsid w:val="002D7CEC"/>
    <w:rsid w:val="002E0455"/>
    <w:rsid w:val="002E0CD1"/>
    <w:rsid w:val="002E0D42"/>
    <w:rsid w:val="002E0D6B"/>
    <w:rsid w:val="002E198F"/>
    <w:rsid w:val="002E1A68"/>
    <w:rsid w:val="002E2418"/>
    <w:rsid w:val="002E300D"/>
    <w:rsid w:val="002E3242"/>
    <w:rsid w:val="002E37D0"/>
    <w:rsid w:val="002E4FCF"/>
    <w:rsid w:val="002E5533"/>
    <w:rsid w:val="002E5812"/>
    <w:rsid w:val="002E6AC1"/>
    <w:rsid w:val="002E6C0F"/>
    <w:rsid w:val="002E78F9"/>
    <w:rsid w:val="002E7B79"/>
    <w:rsid w:val="002F009C"/>
    <w:rsid w:val="002F09BD"/>
    <w:rsid w:val="002F29F7"/>
    <w:rsid w:val="002F39D8"/>
    <w:rsid w:val="002F4608"/>
    <w:rsid w:val="002F4A57"/>
    <w:rsid w:val="002F528E"/>
    <w:rsid w:val="002F6315"/>
    <w:rsid w:val="002F68A3"/>
    <w:rsid w:val="002F7920"/>
    <w:rsid w:val="0030018E"/>
    <w:rsid w:val="00300291"/>
    <w:rsid w:val="003002ED"/>
    <w:rsid w:val="00300601"/>
    <w:rsid w:val="00300AE7"/>
    <w:rsid w:val="00301479"/>
    <w:rsid w:val="003017FC"/>
    <w:rsid w:val="00302175"/>
    <w:rsid w:val="00302904"/>
    <w:rsid w:val="00303333"/>
    <w:rsid w:val="00304E41"/>
    <w:rsid w:val="0030593D"/>
    <w:rsid w:val="00305B15"/>
    <w:rsid w:val="003066CE"/>
    <w:rsid w:val="0030684C"/>
    <w:rsid w:val="00306BE4"/>
    <w:rsid w:val="0030724B"/>
    <w:rsid w:val="0030770E"/>
    <w:rsid w:val="00307F30"/>
    <w:rsid w:val="003100B4"/>
    <w:rsid w:val="0031087E"/>
    <w:rsid w:val="00311D89"/>
    <w:rsid w:val="003124B7"/>
    <w:rsid w:val="003127F9"/>
    <w:rsid w:val="00312C52"/>
    <w:rsid w:val="003135D0"/>
    <w:rsid w:val="00313748"/>
    <w:rsid w:val="00313F01"/>
    <w:rsid w:val="003166F9"/>
    <w:rsid w:val="00316A0D"/>
    <w:rsid w:val="00316ABA"/>
    <w:rsid w:val="003172BF"/>
    <w:rsid w:val="00317A81"/>
    <w:rsid w:val="00320692"/>
    <w:rsid w:val="0032206F"/>
    <w:rsid w:val="00322C59"/>
    <w:rsid w:val="00322D24"/>
    <w:rsid w:val="003235D1"/>
    <w:rsid w:val="00323965"/>
    <w:rsid w:val="003239E8"/>
    <w:rsid w:val="003245B4"/>
    <w:rsid w:val="00324DC7"/>
    <w:rsid w:val="00326114"/>
    <w:rsid w:val="0032659E"/>
    <w:rsid w:val="003265D0"/>
    <w:rsid w:val="003272AE"/>
    <w:rsid w:val="0032738B"/>
    <w:rsid w:val="003321A4"/>
    <w:rsid w:val="00332DB5"/>
    <w:rsid w:val="003335DF"/>
    <w:rsid w:val="00333707"/>
    <w:rsid w:val="0033440C"/>
    <w:rsid w:val="00334B45"/>
    <w:rsid w:val="003354CF"/>
    <w:rsid w:val="0033588D"/>
    <w:rsid w:val="00335A89"/>
    <w:rsid w:val="003368E9"/>
    <w:rsid w:val="00336CCF"/>
    <w:rsid w:val="00337923"/>
    <w:rsid w:val="003400AF"/>
    <w:rsid w:val="0034043C"/>
    <w:rsid w:val="003408FA"/>
    <w:rsid w:val="00340D69"/>
    <w:rsid w:val="003410A8"/>
    <w:rsid w:val="003413BB"/>
    <w:rsid w:val="00341F78"/>
    <w:rsid w:val="003423AF"/>
    <w:rsid w:val="00342542"/>
    <w:rsid w:val="00342C63"/>
    <w:rsid w:val="00342E74"/>
    <w:rsid w:val="00343DAA"/>
    <w:rsid w:val="00344B3A"/>
    <w:rsid w:val="00344E10"/>
    <w:rsid w:val="00346560"/>
    <w:rsid w:val="00346B7B"/>
    <w:rsid w:val="00346C75"/>
    <w:rsid w:val="00347503"/>
    <w:rsid w:val="00347ED4"/>
    <w:rsid w:val="00350263"/>
    <w:rsid w:val="00350342"/>
    <w:rsid w:val="003516FE"/>
    <w:rsid w:val="00352A96"/>
    <w:rsid w:val="003537E6"/>
    <w:rsid w:val="0035383E"/>
    <w:rsid w:val="00353C58"/>
    <w:rsid w:val="00353FD2"/>
    <w:rsid w:val="003543F2"/>
    <w:rsid w:val="00354753"/>
    <w:rsid w:val="00354932"/>
    <w:rsid w:val="00354B26"/>
    <w:rsid w:val="00354EED"/>
    <w:rsid w:val="00355551"/>
    <w:rsid w:val="0035617E"/>
    <w:rsid w:val="003561D6"/>
    <w:rsid w:val="003564AD"/>
    <w:rsid w:val="00356E9E"/>
    <w:rsid w:val="00356E9F"/>
    <w:rsid w:val="00356F5B"/>
    <w:rsid w:val="0035793A"/>
    <w:rsid w:val="00357B14"/>
    <w:rsid w:val="00360BE3"/>
    <w:rsid w:val="00362BBF"/>
    <w:rsid w:val="00362CCB"/>
    <w:rsid w:val="00362E1F"/>
    <w:rsid w:val="00362E79"/>
    <w:rsid w:val="00362E7E"/>
    <w:rsid w:val="00363153"/>
    <w:rsid w:val="0036351F"/>
    <w:rsid w:val="00364148"/>
    <w:rsid w:val="003653C7"/>
    <w:rsid w:val="003656BB"/>
    <w:rsid w:val="00365DA0"/>
    <w:rsid w:val="00365DAD"/>
    <w:rsid w:val="003661A9"/>
    <w:rsid w:val="00366454"/>
    <w:rsid w:val="003664DD"/>
    <w:rsid w:val="00366677"/>
    <w:rsid w:val="00366EF8"/>
    <w:rsid w:val="0036775B"/>
    <w:rsid w:val="003678A0"/>
    <w:rsid w:val="003678C7"/>
    <w:rsid w:val="0037065E"/>
    <w:rsid w:val="0037078E"/>
    <w:rsid w:val="00370888"/>
    <w:rsid w:val="00370B8D"/>
    <w:rsid w:val="00371F3C"/>
    <w:rsid w:val="00371FED"/>
    <w:rsid w:val="00372A36"/>
    <w:rsid w:val="00372D15"/>
    <w:rsid w:val="00372D81"/>
    <w:rsid w:val="00372FE8"/>
    <w:rsid w:val="00373CAB"/>
    <w:rsid w:val="003752E0"/>
    <w:rsid w:val="003756B7"/>
    <w:rsid w:val="003756CA"/>
    <w:rsid w:val="003760FB"/>
    <w:rsid w:val="00376541"/>
    <w:rsid w:val="003766FA"/>
    <w:rsid w:val="00377A40"/>
    <w:rsid w:val="00380756"/>
    <w:rsid w:val="00380CE1"/>
    <w:rsid w:val="003812D9"/>
    <w:rsid w:val="00381960"/>
    <w:rsid w:val="00381A4E"/>
    <w:rsid w:val="00382B5D"/>
    <w:rsid w:val="00382C0F"/>
    <w:rsid w:val="00383565"/>
    <w:rsid w:val="003842E6"/>
    <w:rsid w:val="00384B41"/>
    <w:rsid w:val="0038539C"/>
    <w:rsid w:val="003855DA"/>
    <w:rsid w:val="003860FD"/>
    <w:rsid w:val="003865E8"/>
    <w:rsid w:val="00386D5D"/>
    <w:rsid w:val="003871BB"/>
    <w:rsid w:val="003902FB"/>
    <w:rsid w:val="003912E6"/>
    <w:rsid w:val="003913E8"/>
    <w:rsid w:val="00391C80"/>
    <w:rsid w:val="00391D38"/>
    <w:rsid w:val="00392348"/>
    <w:rsid w:val="00392787"/>
    <w:rsid w:val="00393A5D"/>
    <w:rsid w:val="00394603"/>
    <w:rsid w:val="0039491A"/>
    <w:rsid w:val="00394C58"/>
    <w:rsid w:val="00396334"/>
    <w:rsid w:val="00396682"/>
    <w:rsid w:val="003979FD"/>
    <w:rsid w:val="003A007B"/>
    <w:rsid w:val="003A0613"/>
    <w:rsid w:val="003A08EC"/>
    <w:rsid w:val="003A12F7"/>
    <w:rsid w:val="003A26EA"/>
    <w:rsid w:val="003A2B05"/>
    <w:rsid w:val="003A2D19"/>
    <w:rsid w:val="003A2EE6"/>
    <w:rsid w:val="003A3A7C"/>
    <w:rsid w:val="003A3D97"/>
    <w:rsid w:val="003A4E61"/>
    <w:rsid w:val="003A5C08"/>
    <w:rsid w:val="003A5D0E"/>
    <w:rsid w:val="003A6FB7"/>
    <w:rsid w:val="003A745A"/>
    <w:rsid w:val="003A7E7E"/>
    <w:rsid w:val="003B02E5"/>
    <w:rsid w:val="003B03E8"/>
    <w:rsid w:val="003B17C4"/>
    <w:rsid w:val="003B2BB0"/>
    <w:rsid w:val="003B2C59"/>
    <w:rsid w:val="003B2CCB"/>
    <w:rsid w:val="003B6728"/>
    <w:rsid w:val="003B7E54"/>
    <w:rsid w:val="003B7FAE"/>
    <w:rsid w:val="003B7FBB"/>
    <w:rsid w:val="003C0A7D"/>
    <w:rsid w:val="003C0FD3"/>
    <w:rsid w:val="003C11CD"/>
    <w:rsid w:val="003C172A"/>
    <w:rsid w:val="003C2973"/>
    <w:rsid w:val="003C2F42"/>
    <w:rsid w:val="003C31C5"/>
    <w:rsid w:val="003C338B"/>
    <w:rsid w:val="003C4722"/>
    <w:rsid w:val="003C619B"/>
    <w:rsid w:val="003C6E22"/>
    <w:rsid w:val="003C7C2E"/>
    <w:rsid w:val="003D05E2"/>
    <w:rsid w:val="003D0B58"/>
    <w:rsid w:val="003D1327"/>
    <w:rsid w:val="003D19F0"/>
    <w:rsid w:val="003D2D00"/>
    <w:rsid w:val="003D46FC"/>
    <w:rsid w:val="003D4839"/>
    <w:rsid w:val="003D5E0C"/>
    <w:rsid w:val="003D5E1F"/>
    <w:rsid w:val="003D6437"/>
    <w:rsid w:val="003D64DE"/>
    <w:rsid w:val="003D6513"/>
    <w:rsid w:val="003D652C"/>
    <w:rsid w:val="003D773F"/>
    <w:rsid w:val="003D7979"/>
    <w:rsid w:val="003D7B8E"/>
    <w:rsid w:val="003E030D"/>
    <w:rsid w:val="003E0E2A"/>
    <w:rsid w:val="003E23E1"/>
    <w:rsid w:val="003E2666"/>
    <w:rsid w:val="003E29E5"/>
    <w:rsid w:val="003E2E73"/>
    <w:rsid w:val="003E428F"/>
    <w:rsid w:val="003E4886"/>
    <w:rsid w:val="003E4CA9"/>
    <w:rsid w:val="003E5D37"/>
    <w:rsid w:val="003E5D75"/>
    <w:rsid w:val="003E5F69"/>
    <w:rsid w:val="003E6340"/>
    <w:rsid w:val="003E6AF7"/>
    <w:rsid w:val="003E7661"/>
    <w:rsid w:val="003F0054"/>
    <w:rsid w:val="003F08F7"/>
    <w:rsid w:val="003F0CE1"/>
    <w:rsid w:val="003F12F8"/>
    <w:rsid w:val="003F1443"/>
    <w:rsid w:val="003F2926"/>
    <w:rsid w:val="003F2EF1"/>
    <w:rsid w:val="003F2EF5"/>
    <w:rsid w:val="003F3F4D"/>
    <w:rsid w:val="003F43E6"/>
    <w:rsid w:val="003F4E5F"/>
    <w:rsid w:val="003F5F36"/>
    <w:rsid w:val="003F6417"/>
    <w:rsid w:val="003F69C2"/>
    <w:rsid w:val="003F6FBD"/>
    <w:rsid w:val="004007B3"/>
    <w:rsid w:val="0040111E"/>
    <w:rsid w:val="00402027"/>
    <w:rsid w:val="004024C7"/>
    <w:rsid w:val="00402B8E"/>
    <w:rsid w:val="00403022"/>
    <w:rsid w:val="00403177"/>
    <w:rsid w:val="00403763"/>
    <w:rsid w:val="004040FE"/>
    <w:rsid w:val="00404838"/>
    <w:rsid w:val="00404987"/>
    <w:rsid w:val="00404CA3"/>
    <w:rsid w:val="00405651"/>
    <w:rsid w:val="00406134"/>
    <w:rsid w:val="00406E41"/>
    <w:rsid w:val="00406EF8"/>
    <w:rsid w:val="004070EB"/>
    <w:rsid w:val="00407567"/>
    <w:rsid w:val="00407F78"/>
    <w:rsid w:val="004102AE"/>
    <w:rsid w:val="004107E8"/>
    <w:rsid w:val="004112AD"/>
    <w:rsid w:val="00411337"/>
    <w:rsid w:val="004114E2"/>
    <w:rsid w:val="00411C63"/>
    <w:rsid w:val="0041255F"/>
    <w:rsid w:val="00412C33"/>
    <w:rsid w:val="00412F82"/>
    <w:rsid w:val="00413B20"/>
    <w:rsid w:val="00413C6B"/>
    <w:rsid w:val="00414037"/>
    <w:rsid w:val="004144DF"/>
    <w:rsid w:val="0041463B"/>
    <w:rsid w:val="0041501A"/>
    <w:rsid w:val="004156C3"/>
    <w:rsid w:val="00415861"/>
    <w:rsid w:val="00415A6E"/>
    <w:rsid w:val="00416C63"/>
    <w:rsid w:val="00417DB2"/>
    <w:rsid w:val="004201E4"/>
    <w:rsid w:val="00420C4D"/>
    <w:rsid w:val="00421540"/>
    <w:rsid w:val="00421F02"/>
    <w:rsid w:val="00422277"/>
    <w:rsid w:val="004243D3"/>
    <w:rsid w:val="004250B5"/>
    <w:rsid w:val="004258CA"/>
    <w:rsid w:val="00425ED1"/>
    <w:rsid w:val="0042672D"/>
    <w:rsid w:val="00426DE9"/>
    <w:rsid w:val="00426F95"/>
    <w:rsid w:val="00427B5C"/>
    <w:rsid w:val="00427FB8"/>
    <w:rsid w:val="004305B5"/>
    <w:rsid w:val="00430883"/>
    <w:rsid w:val="0043144D"/>
    <w:rsid w:val="004317C5"/>
    <w:rsid w:val="0043250C"/>
    <w:rsid w:val="00432C92"/>
    <w:rsid w:val="00433BE0"/>
    <w:rsid w:val="0043448E"/>
    <w:rsid w:val="00434827"/>
    <w:rsid w:val="00434B44"/>
    <w:rsid w:val="00434F08"/>
    <w:rsid w:val="00435DC2"/>
    <w:rsid w:val="004368ED"/>
    <w:rsid w:val="0043690C"/>
    <w:rsid w:val="00437754"/>
    <w:rsid w:val="00440AA0"/>
    <w:rsid w:val="00440E05"/>
    <w:rsid w:val="004412DB"/>
    <w:rsid w:val="00441A76"/>
    <w:rsid w:val="00441AF3"/>
    <w:rsid w:val="00441F21"/>
    <w:rsid w:val="0044272A"/>
    <w:rsid w:val="004427C0"/>
    <w:rsid w:val="00442FA0"/>
    <w:rsid w:val="004435F9"/>
    <w:rsid w:val="00444E8F"/>
    <w:rsid w:val="00445502"/>
    <w:rsid w:val="00445865"/>
    <w:rsid w:val="004461CB"/>
    <w:rsid w:val="004469AF"/>
    <w:rsid w:val="00446EF2"/>
    <w:rsid w:val="00447A86"/>
    <w:rsid w:val="004507B9"/>
    <w:rsid w:val="00450976"/>
    <w:rsid w:val="00450B80"/>
    <w:rsid w:val="00450DD7"/>
    <w:rsid w:val="00451454"/>
    <w:rsid w:val="00451638"/>
    <w:rsid w:val="00451921"/>
    <w:rsid w:val="00452677"/>
    <w:rsid w:val="004533B9"/>
    <w:rsid w:val="00453DE7"/>
    <w:rsid w:val="00453E00"/>
    <w:rsid w:val="0045409F"/>
    <w:rsid w:val="00454B29"/>
    <w:rsid w:val="0045546D"/>
    <w:rsid w:val="0045558C"/>
    <w:rsid w:val="00455882"/>
    <w:rsid w:val="00456234"/>
    <w:rsid w:val="00456A28"/>
    <w:rsid w:val="00456FBE"/>
    <w:rsid w:val="0045745D"/>
    <w:rsid w:val="0045768C"/>
    <w:rsid w:val="00460515"/>
    <w:rsid w:val="00461770"/>
    <w:rsid w:val="004619C3"/>
    <w:rsid w:val="00461EBB"/>
    <w:rsid w:val="00461EE9"/>
    <w:rsid w:val="004625A0"/>
    <w:rsid w:val="00462DC8"/>
    <w:rsid w:val="004634ED"/>
    <w:rsid w:val="0046378A"/>
    <w:rsid w:val="00464A3E"/>
    <w:rsid w:val="004651BF"/>
    <w:rsid w:val="00465264"/>
    <w:rsid w:val="004655A7"/>
    <w:rsid w:val="00465E78"/>
    <w:rsid w:val="00466307"/>
    <w:rsid w:val="00466619"/>
    <w:rsid w:val="004667FC"/>
    <w:rsid w:val="004669E3"/>
    <w:rsid w:val="00466BB0"/>
    <w:rsid w:val="00467352"/>
    <w:rsid w:val="00467661"/>
    <w:rsid w:val="00467E25"/>
    <w:rsid w:val="00470D7B"/>
    <w:rsid w:val="00470E05"/>
    <w:rsid w:val="00471604"/>
    <w:rsid w:val="00472356"/>
    <w:rsid w:val="004724BD"/>
    <w:rsid w:val="00472A05"/>
    <w:rsid w:val="00472B20"/>
    <w:rsid w:val="00473045"/>
    <w:rsid w:val="00473558"/>
    <w:rsid w:val="00473A2E"/>
    <w:rsid w:val="00473E5D"/>
    <w:rsid w:val="0047580C"/>
    <w:rsid w:val="00475C52"/>
    <w:rsid w:val="00475C5C"/>
    <w:rsid w:val="00475CE5"/>
    <w:rsid w:val="00475FB6"/>
    <w:rsid w:val="004775AF"/>
    <w:rsid w:val="00477F80"/>
    <w:rsid w:val="00480BD4"/>
    <w:rsid w:val="00480C3A"/>
    <w:rsid w:val="0048128C"/>
    <w:rsid w:val="0048217E"/>
    <w:rsid w:val="004833FE"/>
    <w:rsid w:val="00483718"/>
    <w:rsid w:val="004843C9"/>
    <w:rsid w:val="004847BD"/>
    <w:rsid w:val="00484829"/>
    <w:rsid w:val="004849FB"/>
    <w:rsid w:val="004856D8"/>
    <w:rsid w:val="004865BE"/>
    <w:rsid w:val="00486857"/>
    <w:rsid w:val="00487E4A"/>
    <w:rsid w:val="00487F46"/>
    <w:rsid w:val="004906BF"/>
    <w:rsid w:val="00491143"/>
    <w:rsid w:val="004914B7"/>
    <w:rsid w:val="00493887"/>
    <w:rsid w:val="00494741"/>
    <w:rsid w:val="00494746"/>
    <w:rsid w:val="004949CE"/>
    <w:rsid w:val="00495338"/>
    <w:rsid w:val="004A005B"/>
    <w:rsid w:val="004A0E11"/>
    <w:rsid w:val="004A0F7F"/>
    <w:rsid w:val="004A1797"/>
    <w:rsid w:val="004A20C0"/>
    <w:rsid w:val="004A3106"/>
    <w:rsid w:val="004A31DA"/>
    <w:rsid w:val="004A4C10"/>
    <w:rsid w:val="004A573B"/>
    <w:rsid w:val="004A625C"/>
    <w:rsid w:val="004A62E0"/>
    <w:rsid w:val="004A67B4"/>
    <w:rsid w:val="004A6821"/>
    <w:rsid w:val="004A6ED2"/>
    <w:rsid w:val="004A7642"/>
    <w:rsid w:val="004B08DF"/>
    <w:rsid w:val="004B0F0A"/>
    <w:rsid w:val="004B154A"/>
    <w:rsid w:val="004B1D1A"/>
    <w:rsid w:val="004B2916"/>
    <w:rsid w:val="004B377E"/>
    <w:rsid w:val="004B44F1"/>
    <w:rsid w:val="004B5833"/>
    <w:rsid w:val="004B5C9B"/>
    <w:rsid w:val="004B5CEB"/>
    <w:rsid w:val="004B6A21"/>
    <w:rsid w:val="004B7633"/>
    <w:rsid w:val="004C01D0"/>
    <w:rsid w:val="004C0345"/>
    <w:rsid w:val="004C0663"/>
    <w:rsid w:val="004C093A"/>
    <w:rsid w:val="004C0B0B"/>
    <w:rsid w:val="004C0B95"/>
    <w:rsid w:val="004C14BA"/>
    <w:rsid w:val="004C14F4"/>
    <w:rsid w:val="004C171A"/>
    <w:rsid w:val="004C3A01"/>
    <w:rsid w:val="004C3CC9"/>
    <w:rsid w:val="004C4359"/>
    <w:rsid w:val="004C491E"/>
    <w:rsid w:val="004C4B03"/>
    <w:rsid w:val="004C4EAD"/>
    <w:rsid w:val="004C5056"/>
    <w:rsid w:val="004C5B27"/>
    <w:rsid w:val="004C692B"/>
    <w:rsid w:val="004C75E5"/>
    <w:rsid w:val="004C7D04"/>
    <w:rsid w:val="004D0785"/>
    <w:rsid w:val="004D0E2F"/>
    <w:rsid w:val="004D1104"/>
    <w:rsid w:val="004D13D6"/>
    <w:rsid w:val="004D15B2"/>
    <w:rsid w:val="004D1870"/>
    <w:rsid w:val="004D1A9C"/>
    <w:rsid w:val="004D3747"/>
    <w:rsid w:val="004D3BB3"/>
    <w:rsid w:val="004D4B77"/>
    <w:rsid w:val="004D514C"/>
    <w:rsid w:val="004D5DCF"/>
    <w:rsid w:val="004D6009"/>
    <w:rsid w:val="004D7529"/>
    <w:rsid w:val="004D7BDD"/>
    <w:rsid w:val="004E0B18"/>
    <w:rsid w:val="004E1804"/>
    <w:rsid w:val="004E2167"/>
    <w:rsid w:val="004E24AA"/>
    <w:rsid w:val="004E3CA7"/>
    <w:rsid w:val="004E42DE"/>
    <w:rsid w:val="004E4568"/>
    <w:rsid w:val="004E4D58"/>
    <w:rsid w:val="004E6789"/>
    <w:rsid w:val="004E68AD"/>
    <w:rsid w:val="004E7338"/>
    <w:rsid w:val="004E7380"/>
    <w:rsid w:val="004E7557"/>
    <w:rsid w:val="004F03CB"/>
    <w:rsid w:val="004F04F4"/>
    <w:rsid w:val="004F16C2"/>
    <w:rsid w:val="004F1DCE"/>
    <w:rsid w:val="004F2131"/>
    <w:rsid w:val="004F30F3"/>
    <w:rsid w:val="004F3378"/>
    <w:rsid w:val="004F3626"/>
    <w:rsid w:val="004F4C83"/>
    <w:rsid w:val="004F52A3"/>
    <w:rsid w:val="004F56FC"/>
    <w:rsid w:val="004F580D"/>
    <w:rsid w:val="004F58A5"/>
    <w:rsid w:val="004F5A75"/>
    <w:rsid w:val="004F5FEB"/>
    <w:rsid w:val="004F689F"/>
    <w:rsid w:val="004F7BF6"/>
    <w:rsid w:val="005007AE"/>
    <w:rsid w:val="005012CF"/>
    <w:rsid w:val="00502E51"/>
    <w:rsid w:val="00503EFB"/>
    <w:rsid w:val="0050544E"/>
    <w:rsid w:val="0050685E"/>
    <w:rsid w:val="00506A1E"/>
    <w:rsid w:val="00506CCB"/>
    <w:rsid w:val="00507044"/>
    <w:rsid w:val="00507AA8"/>
    <w:rsid w:val="00507DBC"/>
    <w:rsid w:val="005109AD"/>
    <w:rsid w:val="00510ED7"/>
    <w:rsid w:val="005122FB"/>
    <w:rsid w:val="00512307"/>
    <w:rsid w:val="005129EC"/>
    <w:rsid w:val="00512C79"/>
    <w:rsid w:val="00512D27"/>
    <w:rsid w:val="0051359B"/>
    <w:rsid w:val="00513BB2"/>
    <w:rsid w:val="00513CE6"/>
    <w:rsid w:val="00514121"/>
    <w:rsid w:val="00514846"/>
    <w:rsid w:val="005148B5"/>
    <w:rsid w:val="0051494D"/>
    <w:rsid w:val="005149BB"/>
    <w:rsid w:val="00515647"/>
    <w:rsid w:val="005156A3"/>
    <w:rsid w:val="00516ECD"/>
    <w:rsid w:val="00517AD4"/>
    <w:rsid w:val="00517BF6"/>
    <w:rsid w:val="00520E81"/>
    <w:rsid w:val="00521355"/>
    <w:rsid w:val="00521574"/>
    <w:rsid w:val="00521A8F"/>
    <w:rsid w:val="00521BAF"/>
    <w:rsid w:val="005225A3"/>
    <w:rsid w:val="00522947"/>
    <w:rsid w:val="00522F34"/>
    <w:rsid w:val="005230D8"/>
    <w:rsid w:val="00523563"/>
    <w:rsid w:val="00523581"/>
    <w:rsid w:val="00524300"/>
    <w:rsid w:val="00524348"/>
    <w:rsid w:val="00524D64"/>
    <w:rsid w:val="00525348"/>
    <w:rsid w:val="0052563B"/>
    <w:rsid w:val="00525F0E"/>
    <w:rsid w:val="005261E9"/>
    <w:rsid w:val="005262F5"/>
    <w:rsid w:val="005264C4"/>
    <w:rsid w:val="00526C1A"/>
    <w:rsid w:val="00526F14"/>
    <w:rsid w:val="0052710D"/>
    <w:rsid w:val="005272A2"/>
    <w:rsid w:val="00527539"/>
    <w:rsid w:val="005276CF"/>
    <w:rsid w:val="005303EC"/>
    <w:rsid w:val="00530948"/>
    <w:rsid w:val="00531383"/>
    <w:rsid w:val="00531B35"/>
    <w:rsid w:val="00531E62"/>
    <w:rsid w:val="00531F33"/>
    <w:rsid w:val="005321F4"/>
    <w:rsid w:val="0053354E"/>
    <w:rsid w:val="005338F7"/>
    <w:rsid w:val="005343A9"/>
    <w:rsid w:val="00534A98"/>
    <w:rsid w:val="005355F3"/>
    <w:rsid w:val="00535F76"/>
    <w:rsid w:val="005365B6"/>
    <w:rsid w:val="00537B06"/>
    <w:rsid w:val="005403DF"/>
    <w:rsid w:val="00541802"/>
    <w:rsid w:val="00541D1E"/>
    <w:rsid w:val="0054251C"/>
    <w:rsid w:val="00542896"/>
    <w:rsid w:val="00542F52"/>
    <w:rsid w:val="005440AD"/>
    <w:rsid w:val="00546148"/>
    <w:rsid w:val="00546B12"/>
    <w:rsid w:val="00546EAF"/>
    <w:rsid w:val="00547A62"/>
    <w:rsid w:val="005505E3"/>
    <w:rsid w:val="00551B19"/>
    <w:rsid w:val="00552C90"/>
    <w:rsid w:val="0055301B"/>
    <w:rsid w:val="00553770"/>
    <w:rsid w:val="00553868"/>
    <w:rsid w:val="00553C13"/>
    <w:rsid w:val="0055419F"/>
    <w:rsid w:val="0055441A"/>
    <w:rsid w:val="005548B7"/>
    <w:rsid w:val="00554B94"/>
    <w:rsid w:val="00555015"/>
    <w:rsid w:val="0055530E"/>
    <w:rsid w:val="005575BA"/>
    <w:rsid w:val="00561077"/>
    <w:rsid w:val="0056156D"/>
    <w:rsid w:val="00561949"/>
    <w:rsid w:val="00562048"/>
    <w:rsid w:val="0056303B"/>
    <w:rsid w:val="0056327B"/>
    <w:rsid w:val="00563879"/>
    <w:rsid w:val="00564755"/>
    <w:rsid w:val="005647AF"/>
    <w:rsid w:val="00564A92"/>
    <w:rsid w:val="00564F16"/>
    <w:rsid w:val="005656DE"/>
    <w:rsid w:val="00565996"/>
    <w:rsid w:val="00565A3F"/>
    <w:rsid w:val="00565D5C"/>
    <w:rsid w:val="00567341"/>
    <w:rsid w:val="0056757E"/>
    <w:rsid w:val="00570A8A"/>
    <w:rsid w:val="00570F43"/>
    <w:rsid w:val="00571319"/>
    <w:rsid w:val="00571740"/>
    <w:rsid w:val="00571C9E"/>
    <w:rsid w:val="00572113"/>
    <w:rsid w:val="005727EF"/>
    <w:rsid w:val="00573D18"/>
    <w:rsid w:val="005740D8"/>
    <w:rsid w:val="005744F0"/>
    <w:rsid w:val="00574737"/>
    <w:rsid w:val="00574C61"/>
    <w:rsid w:val="00575AB6"/>
    <w:rsid w:val="00576143"/>
    <w:rsid w:val="005766F9"/>
    <w:rsid w:val="00576773"/>
    <w:rsid w:val="005769A5"/>
    <w:rsid w:val="0057766C"/>
    <w:rsid w:val="00577E1E"/>
    <w:rsid w:val="005807D7"/>
    <w:rsid w:val="005808E9"/>
    <w:rsid w:val="00580D78"/>
    <w:rsid w:val="00581354"/>
    <w:rsid w:val="00581D95"/>
    <w:rsid w:val="00581E61"/>
    <w:rsid w:val="0058249D"/>
    <w:rsid w:val="005825F0"/>
    <w:rsid w:val="00583EA2"/>
    <w:rsid w:val="00584994"/>
    <w:rsid w:val="00584C36"/>
    <w:rsid w:val="00584C43"/>
    <w:rsid w:val="00584CC0"/>
    <w:rsid w:val="005857BA"/>
    <w:rsid w:val="0058749C"/>
    <w:rsid w:val="00587843"/>
    <w:rsid w:val="0059014F"/>
    <w:rsid w:val="005901ED"/>
    <w:rsid w:val="00590B73"/>
    <w:rsid w:val="00590C29"/>
    <w:rsid w:val="005915FF"/>
    <w:rsid w:val="00592DC6"/>
    <w:rsid w:val="005933FD"/>
    <w:rsid w:val="00594477"/>
    <w:rsid w:val="00595C38"/>
    <w:rsid w:val="005A03EC"/>
    <w:rsid w:val="005A1093"/>
    <w:rsid w:val="005A184E"/>
    <w:rsid w:val="005A1B02"/>
    <w:rsid w:val="005A1F20"/>
    <w:rsid w:val="005A2441"/>
    <w:rsid w:val="005A3508"/>
    <w:rsid w:val="005A4013"/>
    <w:rsid w:val="005A45C0"/>
    <w:rsid w:val="005A4EE0"/>
    <w:rsid w:val="005A58EE"/>
    <w:rsid w:val="005A5B89"/>
    <w:rsid w:val="005A6160"/>
    <w:rsid w:val="005A628A"/>
    <w:rsid w:val="005A64DF"/>
    <w:rsid w:val="005A6C60"/>
    <w:rsid w:val="005A74D5"/>
    <w:rsid w:val="005B053A"/>
    <w:rsid w:val="005B122F"/>
    <w:rsid w:val="005B18C4"/>
    <w:rsid w:val="005B1BA0"/>
    <w:rsid w:val="005B1DDC"/>
    <w:rsid w:val="005B3615"/>
    <w:rsid w:val="005B423E"/>
    <w:rsid w:val="005B4272"/>
    <w:rsid w:val="005B4290"/>
    <w:rsid w:val="005B47E5"/>
    <w:rsid w:val="005B6404"/>
    <w:rsid w:val="005B6AC0"/>
    <w:rsid w:val="005B6D09"/>
    <w:rsid w:val="005B76A0"/>
    <w:rsid w:val="005B76E0"/>
    <w:rsid w:val="005C176B"/>
    <w:rsid w:val="005C230F"/>
    <w:rsid w:val="005C270C"/>
    <w:rsid w:val="005C2BE1"/>
    <w:rsid w:val="005C49C4"/>
    <w:rsid w:val="005C4F39"/>
    <w:rsid w:val="005C568A"/>
    <w:rsid w:val="005C5971"/>
    <w:rsid w:val="005C59A3"/>
    <w:rsid w:val="005C5D23"/>
    <w:rsid w:val="005C5D62"/>
    <w:rsid w:val="005C6DB9"/>
    <w:rsid w:val="005C76F1"/>
    <w:rsid w:val="005D0025"/>
    <w:rsid w:val="005D008D"/>
    <w:rsid w:val="005D05F1"/>
    <w:rsid w:val="005D1567"/>
    <w:rsid w:val="005D179C"/>
    <w:rsid w:val="005D2DE6"/>
    <w:rsid w:val="005D3E0B"/>
    <w:rsid w:val="005D47F5"/>
    <w:rsid w:val="005D5904"/>
    <w:rsid w:val="005D5D29"/>
    <w:rsid w:val="005D5D32"/>
    <w:rsid w:val="005D62F2"/>
    <w:rsid w:val="005D6763"/>
    <w:rsid w:val="005D6F30"/>
    <w:rsid w:val="005D75A4"/>
    <w:rsid w:val="005D77B4"/>
    <w:rsid w:val="005D7E69"/>
    <w:rsid w:val="005E010F"/>
    <w:rsid w:val="005E0723"/>
    <w:rsid w:val="005E074B"/>
    <w:rsid w:val="005E0AB4"/>
    <w:rsid w:val="005E0F46"/>
    <w:rsid w:val="005E0F5A"/>
    <w:rsid w:val="005E169D"/>
    <w:rsid w:val="005E17EA"/>
    <w:rsid w:val="005E288F"/>
    <w:rsid w:val="005E31BE"/>
    <w:rsid w:val="005E37B0"/>
    <w:rsid w:val="005E3F89"/>
    <w:rsid w:val="005E4777"/>
    <w:rsid w:val="005E5154"/>
    <w:rsid w:val="005E634F"/>
    <w:rsid w:val="005E64A6"/>
    <w:rsid w:val="005E6E94"/>
    <w:rsid w:val="005E6FB9"/>
    <w:rsid w:val="005E74E8"/>
    <w:rsid w:val="005E7948"/>
    <w:rsid w:val="005F06D4"/>
    <w:rsid w:val="005F08FB"/>
    <w:rsid w:val="005F115C"/>
    <w:rsid w:val="005F1965"/>
    <w:rsid w:val="005F2211"/>
    <w:rsid w:val="005F2586"/>
    <w:rsid w:val="005F2BB9"/>
    <w:rsid w:val="005F3027"/>
    <w:rsid w:val="005F3287"/>
    <w:rsid w:val="005F347E"/>
    <w:rsid w:val="005F364A"/>
    <w:rsid w:val="005F3940"/>
    <w:rsid w:val="005F483A"/>
    <w:rsid w:val="005F4861"/>
    <w:rsid w:val="005F4EFE"/>
    <w:rsid w:val="005F546E"/>
    <w:rsid w:val="005F6CAD"/>
    <w:rsid w:val="005F6E4B"/>
    <w:rsid w:val="005F72D6"/>
    <w:rsid w:val="0060001D"/>
    <w:rsid w:val="0060030C"/>
    <w:rsid w:val="0060059D"/>
    <w:rsid w:val="00600741"/>
    <w:rsid w:val="006022C2"/>
    <w:rsid w:val="00602C3E"/>
    <w:rsid w:val="00604281"/>
    <w:rsid w:val="006043B4"/>
    <w:rsid w:val="006043DE"/>
    <w:rsid w:val="006046D4"/>
    <w:rsid w:val="00604B03"/>
    <w:rsid w:val="00604F6B"/>
    <w:rsid w:val="00604FA9"/>
    <w:rsid w:val="0060533E"/>
    <w:rsid w:val="006063D9"/>
    <w:rsid w:val="00606827"/>
    <w:rsid w:val="00606FE4"/>
    <w:rsid w:val="0060750A"/>
    <w:rsid w:val="0060760A"/>
    <w:rsid w:val="00611884"/>
    <w:rsid w:val="00611F88"/>
    <w:rsid w:val="00612AAA"/>
    <w:rsid w:val="0061357C"/>
    <w:rsid w:val="0061440E"/>
    <w:rsid w:val="00614914"/>
    <w:rsid w:val="00614C34"/>
    <w:rsid w:val="00614E1B"/>
    <w:rsid w:val="00616383"/>
    <w:rsid w:val="00616E06"/>
    <w:rsid w:val="00616FDB"/>
    <w:rsid w:val="00617112"/>
    <w:rsid w:val="0061779C"/>
    <w:rsid w:val="0062015B"/>
    <w:rsid w:val="00620764"/>
    <w:rsid w:val="00620E6E"/>
    <w:rsid w:val="0062155F"/>
    <w:rsid w:val="00621B68"/>
    <w:rsid w:val="0062226A"/>
    <w:rsid w:val="00622405"/>
    <w:rsid w:val="00622E3B"/>
    <w:rsid w:val="006240DF"/>
    <w:rsid w:val="00625579"/>
    <w:rsid w:val="00626084"/>
    <w:rsid w:val="00626237"/>
    <w:rsid w:val="0062649D"/>
    <w:rsid w:val="00626751"/>
    <w:rsid w:val="00626996"/>
    <w:rsid w:val="00626A4E"/>
    <w:rsid w:val="00626A60"/>
    <w:rsid w:val="006274D6"/>
    <w:rsid w:val="00627A49"/>
    <w:rsid w:val="0063005C"/>
    <w:rsid w:val="006305F8"/>
    <w:rsid w:val="006306BB"/>
    <w:rsid w:val="00631247"/>
    <w:rsid w:val="00631A43"/>
    <w:rsid w:val="00631C81"/>
    <w:rsid w:val="00631E14"/>
    <w:rsid w:val="00631ED1"/>
    <w:rsid w:val="00632DCC"/>
    <w:rsid w:val="00632ECA"/>
    <w:rsid w:val="00634629"/>
    <w:rsid w:val="00634C3B"/>
    <w:rsid w:val="00635522"/>
    <w:rsid w:val="00636510"/>
    <w:rsid w:val="006365F5"/>
    <w:rsid w:val="00636A2C"/>
    <w:rsid w:val="00636E4F"/>
    <w:rsid w:val="00637027"/>
    <w:rsid w:val="00637424"/>
    <w:rsid w:val="00637A2C"/>
    <w:rsid w:val="00637AD4"/>
    <w:rsid w:val="00640067"/>
    <w:rsid w:val="006402CB"/>
    <w:rsid w:val="006424AC"/>
    <w:rsid w:val="0064298E"/>
    <w:rsid w:val="00642D2A"/>
    <w:rsid w:val="006430E1"/>
    <w:rsid w:val="00643128"/>
    <w:rsid w:val="0064316B"/>
    <w:rsid w:val="0064375F"/>
    <w:rsid w:val="00643C2B"/>
    <w:rsid w:val="0064467C"/>
    <w:rsid w:val="0064468F"/>
    <w:rsid w:val="00644D62"/>
    <w:rsid w:val="00645157"/>
    <w:rsid w:val="006457DB"/>
    <w:rsid w:val="00645D6A"/>
    <w:rsid w:val="006460C9"/>
    <w:rsid w:val="006466EA"/>
    <w:rsid w:val="00646B6A"/>
    <w:rsid w:val="00646C3F"/>
    <w:rsid w:val="0064790B"/>
    <w:rsid w:val="00647BD7"/>
    <w:rsid w:val="00647DCD"/>
    <w:rsid w:val="00647E17"/>
    <w:rsid w:val="006501D8"/>
    <w:rsid w:val="00650732"/>
    <w:rsid w:val="00650E8F"/>
    <w:rsid w:val="006512AD"/>
    <w:rsid w:val="0065137B"/>
    <w:rsid w:val="00651CB9"/>
    <w:rsid w:val="00653DAE"/>
    <w:rsid w:val="00654026"/>
    <w:rsid w:val="00654C9A"/>
    <w:rsid w:val="00655BBA"/>
    <w:rsid w:val="00655E13"/>
    <w:rsid w:val="00655FF9"/>
    <w:rsid w:val="006560D7"/>
    <w:rsid w:val="00656685"/>
    <w:rsid w:val="0065693A"/>
    <w:rsid w:val="00656EFB"/>
    <w:rsid w:val="00656F86"/>
    <w:rsid w:val="00657251"/>
    <w:rsid w:val="0065753A"/>
    <w:rsid w:val="00660312"/>
    <w:rsid w:val="006608B1"/>
    <w:rsid w:val="00661247"/>
    <w:rsid w:val="006619D0"/>
    <w:rsid w:val="006620C3"/>
    <w:rsid w:val="0066244E"/>
    <w:rsid w:val="00663608"/>
    <w:rsid w:val="006642EF"/>
    <w:rsid w:val="00664581"/>
    <w:rsid w:val="00664958"/>
    <w:rsid w:val="006651B7"/>
    <w:rsid w:val="0066636D"/>
    <w:rsid w:val="006668AC"/>
    <w:rsid w:val="00666AD9"/>
    <w:rsid w:val="00670285"/>
    <w:rsid w:val="00671898"/>
    <w:rsid w:val="0067408F"/>
    <w:rsid w:val="0067455E"/>
    <w:rsid w:val="00674F8F"/>
    <w:rsid w:val="00675460"/>
    <w:rsid w:val="006756C8"/>
    <w:rsid w:val="006757A6"/>
    <w:rsid w:val="00676AB5"/>
    <w:rsid w:val="00677440"/>
    <w:rsid w:val="0067749D"/>
    <w:rsid w:val="006774C4"/>
    <w:rsid w:val="00677C04"/>
    <w:rsid w:val="00677CD7"/>
    <w:rsid w:val="00680C37"/>
    <w:rsid w:val="00680E2F"/>
    <w:rsid w:val="0068207E"/>
    <w:rsid w:val="0068389E"/>
    <w:rsid w:val="006838B6"/>
    <w:rsid w:val="00684D4E"/>
    <w:rsid w:val="006856D4"/>
    <w:rsid w:val="006863A1"/>
    <w:rsid w:val="00686D29"/>
    <w:rsid w:val="00687DD5"/>
    <w:rsid w:val="006900BF"/>
    <w:rsid w:val="00690FD1"/>
    <w:rsid w:val="00691723"/>
    <w:rsid w:val="00692805"/>
    <w:rsid w:val="00695F92"/>
    <w:rsid w:val="00697169"/>
    <w:rsid w:val="006971DB"/>
    <w:rsid w:val="006A069D"/>
    <w:rsid w:val="006A0C7D"/>
    <w:rsid w:val="006A15DF"/>
    <w:rsid w:val="006A1F48"/>
    <w:rsid w:val="006A2D93"/>
    <w:rsid w:val="006A39CD"/>
    <w:rsid w:val="006A58AF"/>
    <w:rsid w:val="006A5F22"/>
    <w:rsid w:val="006A753C"/>
    <w:rsid w:val="006B028B"/>
    <w:rsid w:val="006B030E"/>
    <w:rsid w:val="006B03D5"/>
    <w:rsid w:val="006B0943"/>
    <w:rsid w:val="006B1592"/>
    <w:rsid w:val="006B191B"/>
    <w:rsid w:val="006B23CC"/>
    <w:rsid w:val="006B348E"/>
    <w:rsid w:val="006B36D4"/>
    <w:rsid w:val="006B3A45"/>
    <w:rsid w:val="006B4B15"/>
    <w:rsid w:val="006B55AB"/>
    <w:rsid w:val="006B5816"/>
    <w:rsid w:val="006B589C"/>
    <w:rsid w:val="006B5967"/>
    <w:rsid w:val="006B5AE3"/>
    <w:rsid w:val="006B5F26"/>
    <w:rsid w:val="006B6CCD"/>
    <w:rsid w:val="006B7C6B"/>
    <w:rsid w:val="006B7E50"/>
    <w:rsid w:val="006C03B7"/>
    <w:rsid w:val="006C03E7"/>
    <w:rsid w:val="006C0BD3"/>
    <w:rsid w:val="006C270E"/>
    <w:rsid w:val="006C28F0"/>
    <w:rsid w:val="006C3119"/>
    <w:rsid w:val="006C34EC"/>
    <w:rsid w:val="006C3A90"/>
    <w:rsid w:val="006C3AB6"/>
    <w:rsid w:val="006C3C34"/>
    <w:rsid w:val="006C3E58"/>
    <w:rsid w:val="006C48B8"/>
    <w:rsid w:val="006C4FF9"/>
    <w:rsid w:val="006C5AC8"/>
    <w:rsid w:val="006C61CE"/>
    <w:rsid w:val="006C630C"/>
    <w:rsid w:val="006C6423"/>
    <w:rsid w:val="006C68B6"/>
    <w:rsid w:val="006C6C9D"/>
    <w:rsid w:val="006C6E57"/>
    <w:rsid w:val="006C7118"/>
    <w:rsid w:val="006C740B"/>
    <w:rsid w:val="006C7E24"/>
    <w:rsid w:val="006D0012"/>
    <w:rsid w:val="006D1BC6"/>
    <w:rsid w:val="006D1FEC"/>
    <w:rsid w:val="006D23F9"/>
    <w:rsid w:val="006D2FE5"/>
    <w:rsid w:val="006D3224"/>
    <w:rsid w:val="006D4D75"/>
    <w:rsid w:val="006D6E25"/>
    <w:rsid w:val="006D6FD3"/>
    <w:rsid w:val="006D6FD5"/>
    <w:rsid w:val="006D7B58"/>
    <w:rsid w:val="006E01AB"/>
    <w:rsid w:val="006E07A8"/>
    <w:rsid w:val="006E0E8B"/>
    <w:rsid w:val="006E0F60"/>
    <w:rsid w:val="006E276E"/>
    <w:rsid w:val="006E3A88"/>
    <w:rsid w:val="006E4356"/>
    <w:rsid w:val="006E4417"/>
    <w:rsid w:val="006E47FA"/>
    <w:rsid w:val="006E4CCC"/>
    <w:rsid w:val="006E5259"/>
    <w:rsid w:val="006E631D"/>
    <w:rsid w:val="006E69D5"/>
    <w:rsid w:val="006E7CE4"/>
    <w:rsid w:val="006E7DAD"/>
    <w:rsid w:val="006F0148"/>
    <w:rsid w:val="006F05A0"/>
    <w:rsid w:val="006F15C2"/>
    <w:rsid w:val="006F1999"/>
    <w:rsid w:val="006F23DE"/>
    <w:rsid w:val="006F25F6"/>
    <w:rsid w:val="006F27FE"/>
    <w:rsid w:val="006F283D"/>
    <w:rsid w:val="006F2D0C"/>
    <w:rsid w:val="006F2DDF"/>
    <w:rsid w:val="006F3E46"/>
    <w:rsid w:val="006F45AF"/>
    <w:rsid w:val="006F5107"/>
    <w:rsid w:val="006F594B"/>
    <w:rsid w:val="006F64A4"/>
    <w:rsid w:val="006F6A26"/>
    <w:rsid w:val="006F7587"/>
    <w:rsid w:val="006F77DB"/>
    <w:rsid w:val="00700B74"/>
    <w:rsid w:val="00701843"/>
    <w:rsid w:val="00701A1D"/>
    <w:rsid w:val="00703052"/>
    <w:rsid w:val="00703753"/>
    <w:rsid w:val="0070413D"/>
    <w:rsid w:val="007044CD"/>
    <w:rsid w:val="00705E76"/>
    <w:rsid w:val="00706210"/>
    <w:rsid w:val="00706297"/>
    <w:rsid w:val="00710907"/>
    <w:rsid w:val="007109E6"/>
    <w:rsid w:val="007116E8"/>
    <w:rsid w:val="00712401"/>
    <w:rsid w:val="007125C8"/>
    <w:rsid w:val="007128FD"/>
    <w:rsid w:val="007137FC"/>
    <w:rsid w:val="00713A8B"/>
    <w:rsid w:val="00715955"/>
    <w:rsid w:val="00715B1D"/>
    <w:rsid w:val="0071738D"/>
    <w:rsid w:val="007175B9"/>
    <w:rsid w:val="00717771"/>
    <w:rsid w:val="00717BDB"/>
    <w:rsid w:val="00717F00"/>
    <w:rsid w:val="007208FA"/>
    <w:rsid w:val="00720C61"/>
    <w:rsid w:val="007217FB"/>
    <w:rsid w:val="00721B8C"/>
    <w:rsid w:val="00722D8B"/>
    <w:rsid w:val="00724A49"/>
    <w:rsid w:val="00726607"/>
    <w:rsid w:val="00727166"/>
    <w:rsid w:val="00727809"/>
    <w:rsid w:val="007278B9"/>
    <w:rsid w:val="00727B13"/>
    <w:rsid w:val="007300E8"/>
    <w:rsid w:val="0073296C"/>
    <w:rsid w:val="00734B98"/>
    <w:rsid w:val="007355F8"/>
    <w:rsid w:val="00735EDA"/>
    <w:rsid w:val="007369D1"/>
    <w:rsid w:val="00736AB0"/>
    <w:rsid w:val="00737891"/>
    <w:rsid w:val="0073799D"/>
    <w:rsid w:val="00737D28"/>
    <w:rsid w:val="007413A0"/>
    <w:rsid w:val="007414CD"/>
    <w:rsid w:val="007418C6"/>
    <w:rsid w:val="007418E5"/>
    <w:rsid w:val="00741C3C"/>
    <w:rsid w:val="00741D86"/>
    <w:rsid w:val="00743721"/>
    <w:rsid w:val="007445D6"/>
    <w:rsid w:val="00744971"/>
    <w:rsid w:val="00744CDC"/>
    <w:rsid w:val="0074574D"/>
    <w:rsid w:val="00746081"/>
    <w:rsid w:val="007469AB"/>
    <w:rsid w:val="0074703D"/>
    <w:rsid w:val="00747458"/>
    <w:rsid w:val="00747A16"/>
    <w:rsid w:val="00747A44"/>
    <w:rsid w:val="0075056C"/>
    <w:rsid w:val="00750869"/>
    <w:rsid w:val="0075099A"/>
    <w:rsid w:val="00750A9F"/>
    <w:rsid w:val="00750DD9"/>
    <w:rsid w:val="00750FE0"/>
    <w:rsid w:val="00751135"/>
    <w:rsid w:val="00751572"/>
    <w:rsid w:val="00751C8A"/>
    <w:rsid w:val="007527A2"/>
    <w:rsid w:val="00752BDF"/>
    <w:rsid w:val="007533C5"/>
    <w:rsid w:val="00753872"/>
    <w:rsid w:val="007544D1"/>
    <w:rsid w:val="007552AC"/>
    <w:rsid w:val="007556D2"/>
    <w:rsid w:val="00755EA4"/>
    <w:rsid w:val="007569B6"/>
    <w:rsid w:val="00756DC1"/>
    <w:rsid w:val="00756F36"/>
    <w:rsid w:val="00757CA1"/>
    <w:rsid w:val="00757D90"/>
    <w:rsid w:val="00757DBE"/>
    <w:rsid w:val="0076052B"/>
    <w:rsid w:val="00760788"/>
    <w:rsid w:val="007607A3"/>
    <w:rsid w:val="00760CBD"/>
    <w:rsid w:val="00761B3B"/>
    <w:rsid w:val="00763615"/>
    <w:rsid w:val="00764808"/>
    <w:rsid w:val="007651D0"/>
    <w:rsid w:val="007656AC"/>
    <w:rsid w:val="00765950"/>
    <w:rsid w:val="0076692F"/>
    <w:rsid w:val="00766CC6"/>
    <w:rsid w:val="007671F3"/>
    <w:rsid w:val="00771066"/>
    <w:rsid w:val="007727F3"/>
    <w:rsid w:val="007733C5"/>
    <w:rsid w:val="00773CBC"/>
    <w:rsid w:val="00773DDE"/>
    <w:rsid w:val="00775F8B"/>
    <w:rsid w:val="007760F3"/>
    <w:rsid w:val="007764A7"/>
    <w:rsid w:val="0077662E"/>
    <w:rsid w:val="0077680A"/>
    <w:rsid w:val="00776D7C"/>
    <w:rsid w:val="0077728D"/>
    <w:rsid w:val="00777CB5"/>
    <w:rsid w:val="0078049F"/>
    <w:rsid w:val="007806E5"/>
    <w:rsid w:val="0078072D"/>
    <w:rsid w:val="007807C8"/>
    <w:rsid w:val="00780FE5"/>
    <w:rsid w:val="00781975"/>
    <w:rsid w:val="00781CA2"/>
    <w:rsid w:val="007837EB"/>
    <w:rsid w:val="00783E92"/>
    <w:rsid w:val="0078407D"/>
    <w:rsid w:val="00784855"/>
    <w:rsid w:val="00784FE3"/>
    <w:rsid w:val="00785A59"/>
    <w:rsid w:val="007869C7"/>
    <w:rsid w:val="00787B67"/>
    <w:rsid w:val="00787F96"/>
    <w:rsid w:val="00787FE1"/>
    <w:rsid w:val="0079144F"/>
    <w:rsid w:val="00791811"/>
    <w:rsid w:val="00792A62"/>
    <w:rsid w:val="00792FB8"/>
    <w:rsid w:val="0079317A"/>
    <w:rsid w:val="0079399D"/>
    <w:rsid w:val="00793E2D"/>
    <w:rsid w:val="00794209"/>
    <w:rsid w:val="0079486A"/>
    <w:rsid w:val="00795200"/>
    <w:rsid w:val="00795F81"/>
    <w:rsid w:val="00795FB0"/>
    <w:rsid w:val="00796022"/>
    <w:rsid w:val="0079604D"/>
    <w:rsid w:val="00796D7E"/>
    <w:rsid w:val="007972AA"/>
    <w:rsid w:val="007A01DF"/>
    <w:rsid w:val="007A1889"/>
    <w:rsid w:val="007A1897"/>
    <w:rsid w:val="007A1EC2"/>
    <w:rsid w:val="007A218B"/>
    <w:rsid w:val="007A2DFF"/>
    <w:rsid w:val="007A3286"/>
    <w:rsid w:val="007A3FA7"/>
    <w:rsid w:val="007A41B7"/>
    <w:rsid w:val="007A4F99"/>
    <w:rsid w:val="007A5159"/>
    <w:rsid w:val="007A57DA"/>
    <w:rsid w:val="007A5FB5"/>
    <w:rsid w:val="007A6282"/>
    <w:rsid w:val="007A657D"/>
    <w:rsid w:val="007A6829"/>
    <w:rsid w:val="007A690E"/>
    <w:rsid w:val="007A714A"/>
    <w:rsid w:val="007B0DC3"/>
    <w:rsid w:val="007B105C"/>
    <w:rsid w:val="007B15CC"/>
    <w:rsid w:val="007B245C"/>
    <w:rsid w:val="007B2A21"/>
    <w:rsid w:val="007B2C17"/>
    <w:rsid w:val="007B2DC9"/>
    <w:rsid w:val="007B31A8"/>
    <w:rsid w:val="007B4991"/>
    <w:rsid w:val="007B4FBB"/>
    <w:rsid w:val="007B51F1"/>
    <w:rsid w:val="007B5635"/>
    <w:rsid w:val="007B6C7B"/>
    <w:rsid w:val="007B70BE"/>
    <w:rsid w:val="007B7822"/>
    <w:rsid w:val="007C0506"/>
    <w:rsid w:val="007C09BD"/>
    <w:rsid w:val="007C1158"/>
    <w:rsid w:val="007C1357"/>
    <w:rsid w:val="007C1F09"/>
    <w:rsid w:val="007C3AD8"/>
    <w:rsid w:val="007C3E3F"/>
    <w:rsid w:val="007C422B"/>
    <w:rsid w:val="007C43A6"/>
    <w:rsid w:val="007C463E"/>
    <w:rsid w:val="007C487E"/>
    <w:rsid w:val="007C4CBF"/>
    <w:rsid w:val="007C5174"/>
    <w:rsid w:val="007C537A"/>
    <w:rsid w:val="007C5511"/>
    <w:rsid w:val="007C650C"/>
    <w:rsid w:val="007C6BB2"/>
    <w:rsid w:val="007C7BC4"/>
    <w:rsid w:val="007C7F15"/>
    <w:rsid w:val="007D01CE"/>
    <w:rsid w:val="007D0587"/>
    <w:rsid w:val="007D0E3C"/>
    <w:rsid w:val="007D19C6"/>
    <w:rsid w:val="007D1A19"/>
    <w:rsid w:val="007D26B6"/>
    <w:rsid w:val="007D28FE"/>
    <w:rsid w:val="007D305A"/>
    <w:rsid w:val="007D31CD"/>
    <w:rsid w:val="007D3518"/>
    <w:rsid w:val="007D3767"/>
    <w:rsid w:val="007D4148"/>
    <w:rsid w:val="007D4228"/>
    <w:rsid w:val="007D46F6"/>
    <w:rsid w:val="007D540D"/>
    <w:rsid w:val="007D5555"/>
    <w:rsid w:val="007D59A8"/>
    <w:rsid w:val="007D690D"/>
    <w:rsid w:val="007D6AB0"/>
    <w:rsid w:val="007D7184"/>
    <w:rsid w:val="007D72D3"/>
    <w:rsid w:val="007D7FAF"/>
    <w:rsid w:val="007E06B3"/>
    <w:rsid w:val="007E184B"/>
    <w:rsid w:val="007E2F14"/>
    <w:rsid w:val="007E2F44"/>
    <w:rsid w:val="007E3164"/>
    <w:rsid w:val="007E3498"/>
    <w:rsid w:val="007E3508"/>
    <w:rsid w:val="007E3EAE"/>
    <w:rsid w:val="007E3F9F"/>
    <w:rsid w:val="007E4796"/>
    <w:rsid w:val="007E4DFB"/>
    <w:rsid w:val="007E5114"/>
    <w:rsid w:val="007E5A49"/>
    <w:rsid w:val="007E69D1"/>
    <w:rsid w:val="007E69EB"/>
    <w:rsid w:val="007E7EDF"/>
    <w:rsid w:val="007F04C1"/>
    <w:rsid w:val="007F0D47"/>
    <w:rsid w:val="007F0EB7"/>
    <w:rsid w:val="007F0FF6"/>
    <w:rsid w:val="007F10FD"/>
    <w:rsid w:val="007F1832"/>
    <w:rsid w:val="007F2786"/>
    <w:rsid w:val="007F2CAC"/>
    <w:rsid w:val="007F2CEA"/>
    <w:rsid w:val="007F3A52"/>
    <w:rsid w:val="007F3AC4"/>
    <w:rsid w:val="007F4292"/>
    <w:rsid w:val="007F4865"/>
    <w:rsid w:val="007F5A5E"/>
    <w:rsid w:val="007F60E3"/>
    <w:rsid w:val="007F6327"/>
    <w:rsid w:val="007F6977"/>
    <w:rsid w:val="007F7B12"/>
    <w:rsid w:val="007F7F12"/>
    <w:rsid w:val="008008B7"/>
    <w:rsid w:val="00800961"/>
    <w:rsid w:val="0080149D"/>
    <w:rsid w:val="00802A23"/>
    <w:rsid w:val="008034B2"/>
    <w:rsid w:val="008035D3"/>
    <w:rsid w:val="00803FBD"/>
    <w:rsid w:val="00804A3A"/>
    <w:rsid w:val="00804E2C"/>
    <w:rsid w:val="00804EA0"/>
    <w:rsid w:val="0080517C"/>
    <w:rsid w:val="00805229"/>
    <w:rsid w:val="00806B7C"/>
    <w:rsid w:val="00806CD2"/>
    <w:rsid w:val="00806FF1"/>
    <w:rsid w:val="00807F12"/>
    <w:rsid w:val="008113AF"/>
    <w:rsid w:val="008114AF"/>
    <w:rsid w:val="00811654"/>
    <w:rsid w:val="00812198"/>
    <w:rsid w:val="008131FD"/>
    <w:rsid w:val="00813BC7"/>
    <w:rsid w:val="008142D4"/>
    <w:rsid w:val="008144B4"/>
    <w:rsid w:val="008157EA"/>
    <w:rsid w:val="00815BE1"/>
    <w:rsid w:val="00815E62"/>
    <w:rsid w:val="00816328"/>
    <w:rsid w:val="008165C1"/>
    <w:rsid w:val="00816972"/>
    <w:rsid w:val="00817056"/>
    <w:rsid w:val="0081711B"/>
    <w:rsid w:val="00820A2B"/>
    <w:rsid w:val="00821921"/>
    <w:rsid w:val="0082216E"/>
    <w:rsid w:val="00822C29"/>
    <w:rsid w:val="00825140"/>
    <w:rsid w:val="0082560D"/>
    <w:rsid w:val="00825665"/>
    <w:rsid w:val="00826365"/>
    <w:rsid w:val="00826D9B"/>
    <w:rsid w:val="008273D4"/>
    <w:rsid w:val="008279A3"/>
    <w:rsid w:val="008279F9"/>
    <w:rsid w:val="00831581"/>
    <w:rsid w:val="0083275B"/>
    <w:rsid w:val="00832A6F"/>
    <w:rsid w:val="008342F2"/>
    <w:rsid w:val="0083494E"/>
    <w:rsid w:val="008356A7"/>
    <w:rsid w:val="00835B32"/>
    <w:rsid w:val="00835F6F"/>
    <w:rsid w:val="008361B9"/>
    <w:rsid w:val="0083639A"/>
    <w:rsid w:val="00836BDA"/>
    <w:rsid w:val="00836D88"/>
    <w:rsid w:val="0083707E"/>
    <w:rsid w:val="008376AE"/>
    <w:rsid w:val="00837AB0"/>
    <w:rsid w:val="008401DC"/>
    <w:rsid w:val="0084121F"/>
    <w:rsid w:val="0084198D"/>
    <w:rsid w:val="00841FD8"/>
    <w:rsid w:val="00842349"/>
    <w:rsid w:val="00842BD9"/>
    <w:rsid w:val="008432FE"/>
    <w:rsid w:val="00843AB4"/>
    <w:rsid w:val="00843DE4"/>
    <w:rsid w:val="00844045"/>
    <w:rsid w:val="0084430A"/>
    <w:rsid w:val="0084573D"/>
    <w:rsid w:val="00845DC1"/>
    <w:rsid w:val="00846523"/>
    <w:rsid w:val="00846854"/>
    <w:rsid w:val="00846874"/>
    <w:rsid w:val="00846A50"/>
    <w:rsid w:val="00847041"/>
    <w:rsid w:val="008479F5"/>
    <w:rsid w:val="00847A70"/>
    <w:rsid w:val="008507D7"/>
    <w:rsid w:val="00850E47"/>
    <w:rsid w:val="00851B5B"/>
    <w:rsid w:val="00851EC4"/>
    <w:rsid w:val="00852959"/>
    <w:rsid w:val="00853CF9"/>
    <w:rsid w:val="0085466B"/>
    <w:rsid w:val="008561CB"/>
    <w:rsid w:val="008569AF"/>
    <w:rsid w:val="008577FD"/>
    <w:rsid w:val="008601B8"/>
    <w:rsid w:val="00860728"/>
    <w:rsid w:val="00860A5D"/>
    <w:rsid w:val="00861295"/>
    <w:rsid w:val="0086131A"/>
    <w:rsid w:val="00861455"/>
    <w:rsid w:val="0086204E"/>
    <w:rsid w:val="0086259B"/>
    <w:rsid w:val="00862775"/>
    <w:rsid w:val="00863B78"/>
    <w:rsid w:val="00863DDA"/>
    <w:rsid w:val="0086417E"/>
    <w:rsid w:val="008643EA"/>
    <w:rsid w:val="0086449A"/>
    <w:rsid w:val="00864676"/>
    <w:rsid w:val="00865316"/>
    <w:rsid w:val="008665C9"/>
    <w:rsid w:val="00866ED5"/>
    <w:rsid w:val="00870007"/>
    <w:rsid w:val="008706AF"/>
    <w:rsid w:val="00871A3E"/>
    <w:rsid w:val="0087248B"/>
    <w:rsid w:val="00873321"/>
    <w:rsid w:val="00873AB3"/>
    <w:rsid w:val="0087495F"/>
    <w:rsid w:val="0087544F"/>
    <w:rsid w:val="00875759"/>
    <w:rsid w:val="008767E5"/>
    <w:rsid w:val="0087692F"/>
    <w:rsid w:val="008769EA"/>
    <w:rsid w:val="00876C62"/>
    <w:rsid w:val="00877381"/>
    <w:rsid w:val="00877498"/>
    <w:rsid w:val="008775D6"/>
    <w:rsid w:val="008777B7"/>
    <w:rsid w:val="00877B47"/>
    <w:rsid w:val="008809F6"/>
    <w:rsid w:val="00880A3F"/>
    <w:rsid w:val="00880EE9"/>
    <w:rsid w:val="00881CFC"/>
    <w:rsid w:val="00881D74"/>
    <w:rsid w:val="00882973"/>
    <w:rsid w:val="008839AA"/>
    <w:rsid w:val="00884106"/>
    <w:rsid w:val="00884595"/>
    <w:rsid w:val="00884A20"/>
    <w:rsid w:val="00884EA0"/>
    <w:rsid w:val="00886167"/>
    <w:rsid w:val="00886397"/>
    <w:rsid w:val="008869D6"/>
    <w:rsid w:val="00886A00"/>
    <w:rsid w:val="00886DBC"/>
    <w:rsid w:val="00886EC4"/>
    <w:rsid w:val="0088713D"/>
    <w:rsid w:val="00887771"/>
    <w:rsid w:val="008901AF"/>
    <w:rsid w:val="00890624"/>
    <w:rsid w:val="00890E4F"/>
    <w:rsid w:val="008917B7"/>
    <w:rsid w:val="00891842"/>
    <w:rsid w:val="00891EB6"/>
    <w:rsid w:val="008935DE"/>
    <w:rsid w:val="0089398E"/>
    <w:rsid w:val="00894AAE"/>
    <w:rsid w:val="008950B1"/>
    <w:rsid w:val="008959DC"/>
    <w:rsid w:val="00896945"/>
    <w:rsid w:val="00896A2A"/>
    <w:rsid w:val="0089723C"/>
    <w:rsid w:val="008A0685"/>
    <w:rsid w:val="008A0764"/>
    <w:rsid w:val="008A08E8"/>
    <w:rsid w:val="008A18D0"/>
    <w:rsid w:val="008A19EE"/>
    <w:rsid w:val="008A1A9E"/>
    <w:rsid w:val="008A1BA6"/>
    <w:rsid w:val="008A1F38"/>
    <w:rsid w:val="008A384C"/>
    <w:rsid w:val="008A474B"/>
    <w:rsid w:val="008A5F6B"/>
    <w:rsid w:val="008A6A5F"/>
    <w:rsid w:val="008A6C65"/>
    <w:rsid w:val="008A6FCC"/>
    <w:rsid w:val="008A7031"/>
    <w:rsid w:val="008A7148"/>
    <w:rsid w:val="008B0524"/>
    <w:rsid w:val="008B0B0E"/>
    <w:rsid w:val="008B0E50"/>
    <w:rsid w:val="008B1160"/>
    <w:rsid w:val="008B147F"/>
    <w:rsid w:val="008B1614"/>
    <w:rsid w:val="008B26AF"/>
    <w:rsid w:val="008B2A25"/>
    <w:rsid w:val="008B2E3F"/>
    <w:rsid w:val="008B2F07"/>
    <w:rsid w:val="008B3400"/>
    <w:rsid w:val="008B41A0"/>
    <w:rsid w:val="008B41B6"/>
    <w:rsid w:val="008B433C"/>
    <w:rsid w:val="008B4643"/>
    <w:rsid w:val="008B46C3"/>
    <w:rsid w:val="008B53D0"/>
    <w:rsid w:val="008B5BE6"/>
    <w:rsid w:val="008B5EB3"/>
    <w:rsid w:val="008B6E68"/>
    <w:rsid w:val="008B790C"/>
    <w:rsid w:val="008B7BB6"/>
    <w:rsid w:val="008C0A9D"/>
    <w:rsid w:val="008C0E3E"/>
    <w:rsid w:val="008C1A7D"/>
    <w:rsid w:val="008C29C7"/>
    <w:rsid w:val="008C2F7C"/>
    <w:rsid w:val="008C3AD7"/>
    <w:rsid w:val="008C3B31"/>
    <w:rsid w:val="008C3BB8"/>
    <w:rsid w:val="008C4344"/>
    <w:rsid w:val="008C5A14"/>
    <w:rsid w:val="008C5EB8"/>
    <w:rsid w:val="008C6085"/>
    <w:rsid w:val="008C6164"/>
    <w:rsid w:val="008C6435"/>
    <w:rsid w:val="008C695F"/>
    <w:rsid w:val="008C7ED8"/>
    <w:rsid w:val="008D013B"/>
    <w:rsid w:val="008D188F"/>
    <w:rsid w:val="008D20D7"/>
    <w:rsid w:val="008D21B2"/>
    <w:rsid w:val="008D25AD"/>
    <w:rsid w:val="008D2A8A"/>
    <w:rsid w:val="008D2ABC"/>
    <w:rsid w:val="008D2B83"/>
    <w:rsid w:val="008D2F6D"/>
    <w:rsid w:val="008D33A4"/>
    <w:rsid w:val="008D3F2A"/>
    <w:rsid w:val="008D51E6"/>
    <w:rsid w:val="008D5D02"/>
    <w:rsid w:val="008D6085"/>
    <w:rsid w:val="008D7003"/>
    <w:rsid w:val="008D72D9"/>
    <w:rsid w:val="008D78B5"/>
    <w:rsid w:val="008E0448"/>
    <w:rsid w:val="008E1BCD"/>
    <w:rsid w:val="008E23EE"/>
    <w:rsid w:val="008E25F4"/>
    <w:rsid w:val="008E2F57"/>
    <w:rsid w:val="008E30ED"/>
    <w:rsid w:val="008E3686"/>
    <w:rsid w:val="008E394A"/>
    <w:rsid w:val="008E492E"/>
    <w:rsid w:val="008E4F53"/>
    <w:rsid w:val="008E5B21"/>
    <w:rsid w:val="008E6235"/>
    <w:rsid w:val="008E6697"/>
    <w:rsid w:val="008E6C5E"/>
    <w:rsid w:val="008E7029"/>
    <w:rsid w:val="008E7648"/>
    <w:rsid w:val="008E771C"/>
    <w:rsid w:val="008E7F73"/>
    <w:rsid w:val="008F04A2"/>
    <w:rsid w:val="008F0A83"/>
    <w:rsid w:val="008F0E33"/>
    <w:rsid w:val="008F10F2"/>
    <w:rsid w:val="008F1510"/>
    <w:rsid w:val="008F20D6"/>
    <w:rsid w:val="008F2221"/>
    <w:rsid w:val="008F38DC"/>
    <w:rsid w:val="008F3E3F"/>
    <w:rsid w:val="008F40B5"/>
    <w:rsid w:val="008F434F"/>
    <w:rsid w:val="008F5E74"/>
    <w:rsid w:val="008F63CB"/>
    <w:rsid w:val="008F6536"/>
    <w:rsid w:val="008F6A0A"/>
    <w:rsid w:val="009006C5"/>
    <w:rsid w:val="00900704"/>
    <w:rsid w:val="00901955"/>
    <w:rsid w:val="00901BF5"/>
    <w:rsid w:val="00901FB5"/>
    <w:rsid w:val="009024D7"/>
    <w:rsid w:val="00902C97"/>
    <w:rsid w:val="00902CF2"/>
    <w:rsid w:val="00903005"/>
    <w:rsid w:val="00903062"/>
    <w:rsid w:val="009035B7"/>
    <w:rsid w:val="00903762"/>
    <w:rsid w:val="0090388A"/>
    <w:rsid w:val="00903A66"/>
    <w:rsid w:val="00903CAA"/>
    <w:rsid w:val="009047F2"/>
    <w:rsid w:val="00904A09"/>
    <w:rsid w:val="00904CE4"/>
    <w:rsid w:val="00905AD7"/>
    <w:rsid w:val="00905B02"/>
    <w:rsid w:val="00905BB0"/>
    <w:rsid w:val="00905D26"/>
    <w:rsid w:val="0090669A"/>
    <w:rsid w:val="00906B3B"/>
    <w:rsid w:val="0090798D"/>
    <w:rsid w:val="00907DD4"/>
    <w:rsid w:val="00907F44"/>
    <w:rsid w:val="00910163"/>
    <w:rsid w:val="009102C6"/>
    <w:rsid w:val="009106F8"/>
    <w:rsid w:val="00910C54"/>
    <w:rsid w:val="00910CA7"/>
    <w:rsid w:val="0091109C"/>
    <w:rsid w:val="00911A3C"/>
    <w:rsid w:val="00911D91"/>
    <w:rsid w:val="0091268A"/>
    <w:rsid w:val="00912803"/>
    <w:rsid w:val="0091594A"/>
    <w:rsid w:val="00915A55"/>
    <w:rsid w:val="009204A5"/>
    <w:rsid w:val="00920F68"/>
    <w:rsid w:val="0092149E"/>
    <w:rsid w:val="00921871"/>
    <w:rsid w:val="00922210"/>
    <w:rsid w:val="0092254F"/>
    <w:rsid w:val="00922F23"/>
    <w:rsid w:val="009232A1"/>
    <w:rsid w:val="009233CA"/>
    <w:rsid w:val="0092384A"/>
    <w:rsid w:val="009238A1"/>
    <w:rsid w:val="00924021"/>
    <w:rsid w:val="009243FB"/>
    <w:rsid w:val="0092513A"/>
    <w:rsid w:val="00925561"/>
    <w:rsid w:val="00925F53"/>
    <w:rsid w:val="00926C41"/>
    <w:rsid w:val="00926F62"/>
    <w:rsid w:val="00926FA6"/>
    <w:rsid w:val="00927164"/>
    <w:rsid w:val="009271E6"/>
    <w:rsid w:val="00927F14"/>
    <w:rsid w:val="00930418"/>
    <w:rsid w:val="00930C62"/>
    <w:rsid w:val="00931188"/>
    <w:rsid w:val="009312E0"/>
    <w:rsid w:val="00931851"/>
    <w:rsid w:val="009321A3"/>
    <w:rsid w:val="009324FD"/>
    <w:rsid w:val="009331CD"/>
    <w:rsid w:val="00934948"/>
    <w:rsid w:val="00935676"/>
    <w:rsid w:val="00936249"/>
    <w:rsid w:val="0093714A"/>
    <w:rsid w:val="0093798A"/>
    <w:rsid w:val="00937DEC"/>
    <w:rsid w:val="00940589"/>
    <w:rsid w:val="009428B5"/>
    <w:rsid w:val="009429E8"/>
    <w:rsid w:val="00944875"/>
    <w:rsid w:val="00944EB2"/>
    <w:rsid w:val="00945004"/>
    <w:rsid w:val="00945BF1"/>
    <w:rsid w:val="009460CF"/>
    <w:rsid w:val="00947358"/>
    <w:rsid w:val="009479D8"/>
    <w:rsid w:val="00951DF8"/>
    <w:rsid w:val="009521A3"/>
    <w:rsid w:val="00953929"/>
    <w:rsid w:val="00953A56"/>
    <w:rsid w:val="00953B8B"/>
    <w:rsid w:val="00954297"/>
    <w:rsid w:val="00954603"/>
    <w:rsid w:val="00954622"/>
    <w:rsid w:val="00954E07"/>
    <w:rsid w:val="00955FAD"/>
    <w:rsid w:val="00956ECD"/>
    <w:rsid w:val="009577F1"/>
    <w:rsid w:val="00957A52"/>
    <w:rsid w:val="00957B9E"/>
    <w:rsid w:val="009600A7"/>
    <w:rsid w:val="0096040B"/>
    <w:rsid w:val="009610DA"/>
    <w:rsid w:val="00961838"/>
    <w:rsid w:val="00963687"/>
    <w:rsid w:val="009638BB"/>
    <w:rsid w:val="00964253"/>
    <w:rsid w:val="009643CC"/>
    <w:rsid w:val="009644C2"/>
    <w:rsid w:val="0096470E"/>
    <w:rsid w:val="009663FE"/>
    <w:rsid w:val="009672E3"/>
    <w:rsid w:val="0096745E"/>
    <w:rsid w:val="00970664"/>
    <w:rsid w:val="009706AE"/>
    <w:rsid w:val="00971466"/>
    <w:rsid w:val="00972029"/>
    <w:rsid w:val="009748AD"/>
    <w:rsid w:val="00975AE9"/>
    <w:rsid w:val="00975D74"/>
    <w:rsid w:val="00975EB4"/>
    <w:rsid w:val="0097694B"/>
    <w:rsid w:val="00976F33"/>
    <w:rsid w:val="00977660"/>
    <w:rsid w:val="0098031D"/>
    <w:rsid w:val="009805F6"/>
    <w:rsid w:val="00980B4C"/>
    <w:rsid w:val="00981DDF"/>
    <w:rsid w:val="00981F9D"/>
    <w:rsid w:val="00984992"/>
    <w:rsid w:val="00984E4A"/>
    <w:rsid w:val="00985706"/>
    <w:rsid w:val="00985A8A"/>
    <w:rsid w:val="00985C7E"/>
    <w:rsid w:val="00985D45"/>
    <w:rsid w:val="00985DE9"/>
    <w:rsid w:val="00986ACE"/>
    <w:rsid w:val="00987D78"/>
    <w:rsid w:val="00987DF1"/>
    <w:rsid w:val="009903ED"/>
    <w:rsid w:val="009904A3"/>
    <w:rsid w:val="00990BCB"/>
    <w:rsid w:val="00990E0B"/>
    <w:rsid w:val="0099151E"/>
    <w:rsid w:val="00991A9B"/>
    <w:rsid w:val="0099253E"/>
    <w:rsid w:val="009926D4"/>
    <w:rsid w:val="00992E7D"/>
    <w:rsid w:val="00992FF8"/>
    <w:rsid w:val="009935A4"/>
    <w:rsid w:val="009935C4"/>
    <w:rsid w:val="00993C87"/>
    <w:rsid w:val="00995F8A"/>
    <w:rsid w:val="00996170"/>
    <w:rsid w:val="0099624D"/>
    <w:rsid w:val="00996367"/>
    <w:rsid w:val="009967DE"/>
    <w:rsid w:val="009A0894"/>
    <w:rsid w:val="009A0BC5"/>
    <w:rsid w:val="009A17BE"/>
    <w:rsid w:val="009A1CC6"/>
    <w:rsid w:val="009A214E"/>
    <w:rsid w:val="009A22FC"/>
    <w:rsid w:val="009A263A"/>
    <w:rsid w:val="009A2940"/>
    <w:rsid w:val="009A3353"/>
    <w:rsid w:val="009A3609"/>
    <w:rsid w:val="009A3A7D"/>
    <w:rsid w:val="009A4284"/>
    <w:rsid w:val="009A43A9"/>
    <w:rsid w:val="009A4465"/>
    <w:rsid w:val="009A4E82"/>
    <w:rsid w:val="009A54F7"/>
    <w:rsid w:val="009A5999"/>
    <w:rsid w:val="009A5A09"/>
    <w:rsid w:val="009A600F"/>
    <w:rsid w:val="009A6283"/>
    <w:rsid w:val="009A6D4E"/>
    <w:rsid w:val="009B07AB"/>
    <w:rsid w:val="009B118C"/>
    <w:rsid w:val="009B13BD"/>
    <w:rsid w:val="009B218F"/>
    <w:rsid w:val="009B2C44"/>
    <w:rsid w:val="009B34B9"/>
    <w:rsid w:val="009B39EC"/>
    <w:rsid w:val="009B438B"/>
    <w:rsid w:val="009B4849"/>
    <w:rsid w:val="009B49D6"/>
    <w:rsid w:val="009B585D"/>
    <w:rsid w:val="009B6283"/>
    <w:rsid w:val="009B6765"/>
    <w:rsid w:val="009B6B24"/>
    <w:rsid w:val="009B6C5D"/>
    <w:rsid w:val="009B731A"/>
    <w:rsid w:val="009B776B"/>
    <w:rsid w:val="009C0610"/>
    <w:rsid w:val="009C0AEF"/>
    <w:rsid w:val="009C11C6"/>
    <w:rsid w:val="009C149A"/>
    <w:rsid w:val="009C3E68"/>
    <w:rsid w:val="009C4852"/>
    <w:rsid w:val="009C4FF6"/>
    <w:rsid w:val="009C5141"/>
    <w:rsid w:val="009C5453"/>
    <w:rsid w:val="009C5D49"/>
    <w:rsid w:val="009C625A"/>
    <w:rsid w:val="009C63D0"/>
    <w:rsid w:val="009C7D0D"/>
    <w:rsid w:val="009D00A0"/>
    <w:rsid w:val="009D00A1"/>
    <w:rsid w:val="009D01FE"/>
    <w:rsid w:val="009D1140"/>
    <w:rsid w:val="009D1404"/>
    <w:rsid w:val="009D1880"/>
    <w:rsid w:val="009D284D"/>
    <w:rsid w:val="009D2E91"/>
    <w:rsid w:val="009D3998"/>
    <w:rsid w:val="009D3F50"/>
    <w:rsid w:val="009D3FB6"/>
    <w:rsid w:val="009D41EF"/>
    <w:rsid w:val="009D5694"/>
    <w:rsid w:val="009D66B4"/>
    <w:rsid w:val="009D6714"/>
    <w:rsid w:val="009D6A09"/>
    <w:rsid w:val="009D7AB5"/>
    <w:rsid w:val="009E0591"/>
    <w:rsid w:val="009E0726"/>
    <w:rsid w:val="009E124A"/>
    <w:rsid w:val="009E204E"/>
    <w:rsid w:val="009E22BB"/>
    <w:rsid w:val="009E2E27"/>
    <w:rsid w:val="009E2FE9"/>
    <w:rsid w:val="009E35CE"/>
    <w:rsid w:val="009E44CE"/>
    <w:rsid w:val="009E4550"/>
    <w:rsid w:val="009E4B69"/>
    <w:rsid w:val="009E4C75"/>
    <w:rsid w:val="009E4D81"/>
    <w:rsid w:val="009E51BA"/>
    <w:rsid w:val="009E5727"/>
    <w:rsid w:val="009E5EAB"/>
    <w:rsid w:val="009E6CF8"/>
    <w:rsid w:val="009E702D"/>
    <w:rsid w:val="009E70FA"/>
    <w:rsid w:val="009E763F"/>
    <w:rsid w:val="009E772C"/>
    <w:rsid w:val="009E7B9F"/>
    <w:rsid w:val="009F05CE"/>
    <w:rsid w:val="009F06C0"/>
    <w:rsid w:val="009F09C8"/>
    <w:rsid w:val="009F0EE9"/>
    <w:rsid w:val="009F2888"/>
    <w:rsid w:val="009F28FA"/>
    <w:rsid w:val="009F32F9"/>
    <w:rsid w:val="009F3C25"/>
    <w:rsid w:val="009F50FE"/>
    <w:rsid w:val="009F648A"/>
    <w:rsid w:val="00A0140D"/>
    <w:rsid w:val="00A02168"/>
    <w:rsid w:val="00A02556"/>
    <w:rsid w:val="00A02ACF"/>
    <w:rsid w:val="00A036BA"/>
    <w:rsid w:val="00A03F47"/>
    <w:rsid w:val="00A042BD"/>
    <w:rsid w:val="00A048E4"/>
    <w:rsid w:val="00A05006"/>
    <w:rsid w:val="00A05352"/>
    <w:rsid w:val="00A074C2"/>
    <w:rsid w:val="00A07C2C"/>
    <w:rsid w:val="00A07D0F"/>
    <w:rsid w:val="00A10B9C"/>
    <w:rsid w:val="00A115B1"/>
    <w:rsid w:val="00A11948"/>
    <w:rsid w:val="00A11E48"/>
    <w:rsid w:val="00A1205A"/>
    <w:rsid w:val="00A12BA3"/>
    <w:rsid w:val="00A138F5"/>
    <w:rsid w:val="00A13A16"/>
    <w:rsid w:val="00A14817"/>
    <w:rsid w:val="00A15FDA"/>
    <w:rsid w:val="00A167D9"/>
    <w:rsid w:val="00A16A76"/>
    <w:rsid w:val="00A177D3"/>
    <w:rsid w:val="00A21A32"/>
    <w:rsid w:val="00A21DF1"/>
    <w:rsid w:val="00A22895"/>
    <w:rsid w:val="00A2296D"/>
    <w:rsid w:val="00A23047"/>
    <w:rsid w:val="00A23D18"/>
    <w:rsid w:val="00A24012"/>
    <w:rsid w:val="00A24900"/>
    <w:rsid w:val="00A24D97"/>
    <w:rsid w:val="00A255C9"/>
    <w:rsid w:val="00A26575"/>
    <w:rsid w:val="00A27678"/>
    <w:rsid w:val="00A30699"/>
    <w:rsid w:val="00A306B6"/>
    <w:rsid w:val="00A32114"/>
    <w:rsid w:val="00A3213B"/>
    <w:rsid w:val="00A32355"/>
    <w:rsid w:val="00A32EB9"/>
    <w:rsid w:val="00A3332F"/>
    <w:rsid w:val="00A3397F"/>
    <w:rsid w:val="00A33F1E"/>
    <w:rsid w:val="00A3427C"/>
    <w:rsid w:val="00A3469E"/>
    <w:rsid w:val="00A34A75"/>
    <w:rsid w:val="00A3506F"/>
    <w:rsid w:val="00A36E04"/>
    <w:rsid w:val="00A37CB4"/>
    <w:rsid w:val="00A41D8A"/>
    <w:rsid w:val="00A421DA"/>
    <w:rsid w:val="00A431EB"/>
    <w:rsid w:val="00A43EDA"/>
    <w:rsid w:val="00A44E46"/>
    <w:rsid w:val="00A452CA"/>
    <w:rsid w:val="00A46FDD"/>
    <w:rsid w:val="00A4735B"/>
    <w:rsid w:val="00A475AB"/>
    <w:rsid w:val="00A52D10"/>
    <w:rsid w:val="00A5301D"/>
    <w:rsid w:val="00A530DD"/>
    <w:rsid w:val="00A5342D"/>
    <w:rsid w:val="00A53DCA"/>
    <w:rsid w:val="00A53F37"/>
    <w:rsid w:val="00A5424B"/>
    <w:rsid w:val="00A5426C"/>
    <w:rsid w:val="00A54DB8"/>
    <w:rsid w:val="00A55BA3"/>
    <w:rsid w:val="00A55FC7"/>
    <w:rsid w:val="00A5664C"/>
    <w:rsid w:val="00A56735"/>
    <w:rsid w:val="00A57621"/>
    <w:rsid w:val="00A57CAB"/>
    <w:rsid w:val="00A57F7B"/>
    <w:rsid w:val="00A60184"/>
    <w:rsid w:val="00A60648"/>
    <w:rsid w:val="00A60B74"/>
    <w:rsid w:val="00A60E3C"/>
    <w:rsid w:val="00A610C0"/>
    <w:rsid w:val="00A61289"/>
    <w:rsid w:val="00A61FD9"/>
    <w:rsid w:val="00A624E4"/>
    <w:rsid w:val="00A6273D"/>
    <w:rsid w:val="00A62F4E"/>
    <w:rsid w:val="00A63098"/>
    <w:rsid w:val="00A63786"/>
    <w:rsid w:val="00A6468D"/>
    <w:rsid w:val="00A64E13"/>
    <w:rsid w:val="00A64F85"/>
    <w:rsid w:val="00A6562A"/>
    <w:rsid w:val="00A671FB"/>
    <w:rsid w:val="00A70D78"/>
    <w:rsid w:val="00A71B42"/>
    <w:rsid w:val="00A72C0F"/>
    <w:rsid w:val="00A72D2F"/>
    <w:rsid w:val="00A7303B"/>
    <w:rsid w:val="00A73F9D"/>
    <w:rsid w:val="00A750B8"/>
    <w:rsid w:val="00A75583"/>
    <w:rsid w:val="00A77297"/>
    <w:rsid w:val="00A7740E"/>
    <w:rsid w:val="00A77BDA"/>
    <w:rsid w:val="00A80858"/>
    <w:rsid w:val="00A80B99"/>
    <w:rsid w:val="00A80EC9"/>
    <w:rsid w:val="00A81024"/>
    <w:rsid w:val="00A814C1"/>
    <w:rsid w:val="00A8194F"/>
    <w:rsid w:val="00A826F0"/>
    <w:rsid w:val="00A82FCD"/>
    <w:rsid w:val="00A83316"/>
    <w:rsid w:val="00A83686"/>
    <w:rsid w:val="00A863C1"/>
    <w:rsid w:val="00A9033E"/>
    <w:rsid w:val="00A90E51"/>
    <w:rsid w:val="00A90E59"/>
    <w:rsid w:val="00A90FF3"/>
    <w:rsid w:val="00A911AE"/>
    <w:rsid w:val="00A91326"/>
    <w:rsid w:val="00A9274E"/>
    <w:rsid w:val="00A93326"/>
    <w:rsid w:val="00A94203"/>
    <w:rsid w:val="00A9441C"/>
    <w:rsid w:val="00A94770"/>
    <w:rsid w:val="00A9593D"/>
    <w:rsid w:val="00A95E78"/>
    <w:rsid w:val="00A96201"/>
    <w:rsid w:val="00A970A9"/>
    <w:rsid w:val="00A97A6A"/>
    <w:rsid w:val="00AA04B9"/>
    <w:rsid w:val="00AA17CB"/>
    <w:rsid w:val="00AA1EA4"/>
    <w:rsid w:val="00AA2118"/>
    <w:rsid w:val="00AA2F23"/>
    <w:rsid w:val="00AA5738"/>
    <w:rsid w:val="00AA578D"/>
    <w:rsid w:val="00AA5E74"/>
    <w:rsid w:val="00AA675A"/>
    <w:rsid w:val="00AB0C94"/>
    <w:rsid w:val="00AB0D73"/>
    <w:rsid w:val="00AB0FB7"/>
    <w:rsid w:val="00AB1708"/>
    <w:rsid w:val="00AB18AE"/>
    <w:rsid w:val="00AB1F46"/>
    <w:rsid w:val="00AB2202"/>
    <w:rsid w:val="00AB23E4"/>
    <w:rsid w:val="00AB2704"/>
    <w:rsid w:val="00AB2B85"/>
    <w:rsid w:val="00AB3A8A"/>
    <w:rsid w:val="00AB3F18"/>
    <w:rsid w:val="00AB4CA6"/>
    <w:rsid w:val="00AB5C05"/>
    <w:rsid w:val="00AB6526"/>
    <w:rsid w:val="00AB725B"/>
    <w:rsid w:val="00AB77D8"/>
    <w:rsid w:val="00AC02EE"/>
    <w:rsid w:val="00AC0672"/>
    <w:rsid w:val="00AC0C13"/>
    <w:rsid w:val="00AC0CE4"/>
    <w:rsid w:val="00AC109B"/>
    <w:rsid w:val="00AC10A4"/>
    <w:rsid w:val="00AC1121"/>
    <w:rsid w:val="00AC1698"/>
    <w:rsid w:val="00AC1CC7"/>
    <w:rsid w:val="00AC23DB"/>
    <w:rsid w:val="00AC27E7"/>
    <w:rsid w:val="00AC29BB"/>
    <w:rsid w:val="00AC3432"/>
    <w:rsid w:val="00AC368C"/>
    <w:rsid w:val="00AC4884"/>
    <w:rsid w:val="00AC4A2D"/>
    <w:rsid w:val="00AC4DE6"/>
    <w:rsid w:val="00AC6E0D"/>
    <w:rsid w:val="00AC7EA3"/>
    <w:rsid w:val="00AD03F3"/>
    <w:rsid w:val="00AD0A8C"/>
    <w:rsid w:val="00AD2586"/>
    <w:rsid w:val="00AD46B7"/>
    <w:rsid w:val="00AD46DB"/>
    <w:rsid w:val="00AD4C91"/>
    <w:rsid w:val="00AD556C"/>
    <w:rsid w:val="00AD5756"/>
    <w:rsid w:val="00AD5A86"/>
    <w:rsid w:val="00AE082E"/>
    <w:rsid w:val="00AE10A9"/>
    <w:rsid w:val="00AE2EF3"/>
    <w:rsid w:val="00AE3282"/>
    <w:rsid w:val="00AE3B38"/>
    <w:rsid w:val="00AE42FC"/>
    <w:rsid w:val="00AE488E"/>
    <w:rsid w:val="00AE4E3D"/>
    <w:rsid w:val="00AE54F3"/>
    <w:rsid w:val="00AE5C36"/>
    <w:rsid w:val="00AE6492"/>
    <w:rsid w:val="00AE6959"/>
    <w:rsid w:val="00AE6A9E"/>
    <w:rsid w:val="00AE6B19"/>
    <w:rsid w:val="00AE6C28"/>
    <w:rsid w:val="00AE6D7E"/>
    <w:rsid w:val="00AE6F43"/>
    <w:rsid w:val="00AE76C9"/>
    <w:rsid w:val="00AE78C4"/>
    <w:rsid w:val="00AE7907"/>
    <w:rsid w:val="00AE7EF3"/>
    <w:rsid w:val="00AF0038"/>
    <w:rsid w:val="00AF087D"/>
    <w:rsid w:val="00AF114A"/>
    <w:rsid w:val="00AF18F8"/>
    <w:rsid w:val="00AF1A2A"/>
    <w:rsid w:val="00AF1C9C"/>
    <w:rsid w:val="00AF1D9A"/>
    <w:rsid w:val="00AF1DFE"/>
    <w:rsid w:val="00AF283C"/>
    <w:rsid w:val="00AF2CD3"/>
    <w:rsid w:val="00AF2FAA"/>
    <w:rsid w:val="00AF5888"/>
    <w:rsid w:val="00AF6A2B"/>
    <w:rsid w:val="00AF6CCE"/>
    <w:rsid w:val="00AF772C"/>
    <w:rsid w:val="00B00B31"/>
    <w:rsid w:val="00B00E43"/>
    <w:rsid w:val="00B017D6"/>
    <w:rsid w:val="00B02BB6"/>
    <w:rsid w:val="00B0322F"/>
    <w:rsid w:val="00B0332B"/>
    <w:rsid w:val="00B0449B"/>
    <w:rsid w:val="00B04B99"/>
    <w:rsid w:val="00B04C8A"/>
    <w:rsid w:val="00B056E3"/>
    <w:rsid w:val="00B064A8"/>
    <w:rsid w:val="00B0687D"/>
    <w:rsid w:val="00B07F54"/>
    <w:rsid w:val="00B104B7"/>
    <w:rsid w:val="00B11258"/>
    <w:rsid w:val="00B1141D"/>
    <w:rsid w:val="00B117A5"/>
    <w:rsid w:val="00B126B8"/>
    <w:rsid w:val="00B12CA8"/>
    <w:rsid w:val="00B132F9"/>
    <w:rsid w:val="00B14122"/>
    <w:rsid w:val="00B15BAF"/>
    <w:rsid w:val="00B170EA"/>
    <w:rsid w:val="00B171C1"/>
    <w:rsid w:val="00B207E6"/>
    <w:rsid w:val="00B219C7"/>
    <w:rsid w:val="00B21ABF"/>
    <w:rsid w:val="00B22168"/>
    <w:rsid w:val="00B22785"/>
    <w:rsid w:val="00B22B63"/>
    <w:rsid w:val="00B22DEA"/>
    <w:rsid w:val="00B23674"/>
    <w:rsid w:val="00B23EB2"/>
    <w:rsid w:val="00B23F7C"/>
    <w:rsid w:val="00B241BE"/>
    <w:rsid w:val="00B24EA7"/>
    <w:rsid w:val="00B24F26"/>
    <w:rsid w:val="00B254EA"/>
    <w:rsid w:val="00B257F7"/>
    <w:rsid w:val="00B25A69"/>
    <w:rsid w:val="00B25AE3"/>
    <w:rsid w:val="00B26507"/>
    <w:rsid w:val="00B2747D"/>
    <w:rsid w:val="00B275A8"/>
    <w:rsid w:val="00B278B7"/>
    <w:rsid w:val="00B27DFC"/>
    <w:rsid w:val="00B27FFE"/>
    <w:rsid w:val="00B30096"/>
    <w:rsid w:val="00B30455"/>
    <w:rsid w:val="00B311BC"/>
    <w:rsid w:val="00B325CE"/>
    <w:rsid w:val="00B32BC0"/>
    <w:rsid w:val="00B32F55"/>
    <w:rsid w:val="00B332E2"/>
    <w:rsid w:val="00B350DB"/>
    <w:rsid w:val="00B356A9"/>
    <w:rsid w:val="00B3590F"/>
    <w:rsid w:val="00B35F55"/>
    <w:rsid w:val="00B36787"/>
    <w:rsid w:val="00B37B8D"/>
    <w:rsid w:val="00B37C3E"/>
    <w:rsid w:val="00B37E0D"/>
    <w:rsid w:val="00B40668"/>
    <w:rsid w:val="00B40765"/>
    <w:rsid w:val="00B40DCE"/>
    <w:rsid w:val="00B41191"/>
    <w:rsid w:val="00B4288E"/>
    <w:rsid w:val="00B42D2E"/>
    <w:rsid w:val="00B4341B"/>
    <w:rsid w:val="00B43675"/>
    <w:rsid w:val="00B440CE"/>
    <w:rsid w:val="00B44578"/>
    <w:rsid w:val="00B44971"/>
    <w:rsid w:val="00B4512B"/>
    <w:rsid w:val="00B4670B"/>
    <w:rsid w:val="00B46775"/>
    <w:rsid w:val="00B46CC5"/>
    <w:rsid w:val="00B46D85"/>
    <w:rsid w:val="00B47AF5"/>
    <w:rsid w:val="00B50335"/>
    <w:rsid w:val="00B50495"/>
    <w:rsid w:val="00B513DB"/>
    <w:rsid w:val="00B51D8E"/>
    <w:rsid w:val="00B5225B"/>
    <w:rsid w:val="00B522EC"/>
    <w:rsid w:val="00B52B2C"/>
    <w:rsid w:val="00B53019"/>
    <w:rsid w:val="00B532DF"/>
    <w:rsid w:val="00B5379E"/>
    <w:rsid w:val="00B55AA4"/>
    <w:rsid w:val="00B55F49"/>
    <w:rsid w:val="00B5620B"/>
    <w:rsid w:val="00B563FB"/>
    <w:rsid w:val="00B56ADC"/>
    <w:rsid w:val="00B575E2"/>
    <w:rsid w:val="00B57E4C"/>
    <w:rsid w:val="00B61078"/>
    <w:rsid w:val="00B6206C"/>
    <w:rsid w:val="00B6229C"/>
    <w:rsid w:val="00B623F5"/>
    <w:rsid w:val="00B62AB7"/>
    <w:rsid w:val="00B62E6E"/>
    <w:rsid w:val="00B63645"/>
    <w:rsid w:val="00B63848"/>
    <w:rsid w:val="00B63F2B"/>
    <w:rsid w:val="00B64319"/>
    <w:rsid w:val="00B64AD6"/>
    <w:rsid w:val="00B6602F"/>
    <w:rsid w:val="00B67382"/>
    <w:rsid w:val="00B673FD"/>
    <w:rsid w:val="00B67661"/>
    <w:rsid w:val="00B702DA"/>
    <w:rsid w:val="00B708A1"/>
    <w:rsid w:val="00B708C8"/>
    <w:rsid w:val="00B708CB"/>
    <w:rsid w:val="00B70AB9"/>
    <w:rsid w:val="00B7189A"/>
    <w:rsid w:val="00B72F1A"/>
    <w:rsid w:val="00B730C3"/>
    <w:rsid w:val="00B739FA"/>
    <w:rsid w:val="00B74032"/>
    <w:rsid w:val="00B7441E"/>
    <w:rsid w:val="00B7451F"/>
    <w:rsid w:val="00B74F66"/>
    <w:rsid w:val="00B752C6"/>
    <w:rsid w:val="00B752CC"/>
    <w:rsid w:val="00B76514"/>
    <w:rsid w:val="00B76920"/>
    <w:rsid w:val="00B76AF9"/>
    <w:rsid w:val="00B77335"/>
    <w:rsid w:val="00B77554"/>
    <w:rsid w:val="00B779E4"/>
    <w:rsid w:val="00B77D1E"/>
    <w:rsid w:val="00B801F7"/>
    <w:rsid w:val="00B803A2"/>
    <w:rsid w:val="00B80CD2"/>
    <w:rsid w:val="00B816A1"/>
    <w:rsid w:val="00B81ADC"/>
    <w:rsid w:val="00B81DA0"/>
    <w:rsid w:val="00B81DDB"/>
    <w:rsid w:val="00B81F99"/>
    <w:rsid w:val="00B826BA"/>
    <w:rsid w:val="00B82C73"/>
    <w:rsid w:val="00B833C7"/>
    <w:rsid w:val="00B83A4F"/>
    <w:rsid w:val="00B847F9"/>
    <w:rsid w:val="00B84DB8"/>
    <w:rsid w:val="00B850C3"/>
    <w:rsid w:val="00B850E3"/>
    <w:rsid w:val="00B85ADB"/>
    <w:rsid w:val="00B85F0E"/>
    <w:rsid w:val="00B86079"/>
    <w:rsid w:val="00B86379"/>
    <w:rsid w:val="00B86668"/>
    <w:rsid w:val="00B872DA"/>
    <w:rsid w:val="00B872F7"/>
    <w:rsid w:val="00B87338"/>
    <w:rsid w:val="00B87CCA"/>
    <w:rsid w:val="00B87CEF"/>
    <w:rsid w:val="00B90A8B"/>
    <w:rsid w:val="00B90BF5"/>
    <w:rsid w:val="00B910A1"/>
    <w:rsid w:val="00B91356"/>
    <w:rsid w:val="00B915A4"/>
    <w:rsid w:val="00B9197A"/>
    <w:rsid w:val="00B91F68"/>
    <w:rsid w:val="00B92518"/>
    <w:rsid w:val="00B9334F"/>
    <w:rsid w:val="00B93530"/>
    <w:rsid w:val="00B935A3"/>
    <w:rsid w:val="00B94628"/>
    <w:rsid w:val="00B9480F"/>
    <w:rsid w:val="00B958D3"/>
    <w:rsid w:val="00B96392"/>
    <w:rsid w:val="00B97380"/>
    <w:rsid w:val="00B97F0F"/>
    <w:rsid w:val="00BA00D6"/>
    <w:rsid w:val="00BA08E6"/>
    <w:rsid w:val="00BA0D3B"/>
    <w:rsid w:val="00BA0ED9"/>
    <w:rsid w:val="00BA1102"/>
    <w:rsid w:val="00BA1546"/>
    <w:rsid w:val="00BA1F42"/>
    <w:rsid w:val="00BA52AD"/>
    <w:rsid w:val="00BA7361"/>
    <w:rsid w:val="00BA75DF"/>
    <w:rsid w:val="00BA7E20"/>
    <w:rsid w:val="00BB1ABA"/>
    <w:rsid w:val="00BB32A8"/>
    <w:rsid w:val="00BB5906"/>
    <w:rsid w:val="00BB5D0D"/>
    <w:rsid w:val="00BB621A"/>
    <w:rsid w:val="00BB64B7"/>
    <w:rsid w:val="00BB6541"/>
    <w:rsid w:val="00BB70A2"/>
    <w:rsid w:val="00BB72CC"/>
    <w:rsid w:val="00BB771F"/>
    <w:rsid w:val="00BB7A38"/>
    <w:rsid w:val="00BB7EA3"/>
    <w:rsid w:val="00BC1F64"/>
    <w:rsid w:val="00BC20DA"/>
    <w:rsid w:val="00BC4037"/>
    <w:rsid w:val="00BC4413"/>
    <w:rsid w:val="00BC493C"/>
    <w:rsid w:val="00BC4B12"/>
    <w:rsid w:val="00BC4F02"/>
    <w:rsid w:val="00BC7494"/>
    <w:rsid w:val="00BC7F0F"/>
    <w:rsid w:val="00BD0162"/>
    <w:rsid w:val="00BD06F4"/>
    <w:rsid w:val="00BD0DEE"/>
    <w:rsid w:val="00BD0E02"/>
    <w:rsid w:val="00BD1025"/>
    <w:rsid w:val="00BD1052"/>
    <w:rsid w:val="00BD1FC1"/>
    <w:rsid w:val="00BD2170"/>
    <w:rsid w:val="00BD2767"/>
    <w:rsid w:val="00BD2A33"/>
    <w:rsid w:val="00BD2BA8"/>
    <w:rsid w:val="00BD2C75"/>
    <w:rsid w:val="00BD345B"/>
    <w:rsid w:val="00BD406A"/>
    <w:rsid w:val="00BD41B3"/>
    <w:rsid w:val="00BD476F"/>
    <w:rsid w:val="00BD4DB6"/>
    <w:rsid w:val="00BD4F12"/>
    <w:rsid w:val="00BD4FC7"/>
    <w:rsid w:val="00BD5985"/>
    <w:rsid w:val="00BD6B03"/>
    <w:rsid w:val="00BE061A"/>
    <w:rsid w:val="00BE17AD"/>
    <w:rsid w:val="00BE1C9A"/>
    <w:rsid w:val="00BE1F00"/>
    <w:rsid w:val="00BE20F7"/>
    <w:rsid w:val="00BE2204"/>
    <w:rsid w:val="00BE2E8A"/>
    <w:rsid w:val="00BE2FAE"/>
    <w:rsid w:val="00BE33D2"/>
    <w:rsid w:val="00BE453E"/>
    <w:rsid w:val="00BE488F"/>
    <w:rsid w:val="00BE4BC2"/>
    <w:rsid w:val="00BE4DB7"/>
    <w:rsid w:val="00BE74EA"/>
    <w:rsid w:val="00BE754E"/>
    <w:rsid w:val="00BF0377"/>
    <w:rsid w:val="00BF12E7"/>
    <w:rsid w:val="00BF164B"/>
    <w:rsid w:val="00BF17C8"/>
    <w:rsid w:val="00BF1A6E"/>
    <w:rsid w:val="00BF1CC8"/>
    <w:rsid w:val="00BF1DDC"/>
    <w:rsid w:val="00BF2038"/>
    <w:rsid w:val="00BF2349"/>
    <w:rsid w:val="00BF2438"/>
    <w:rsid w:val="00BF2AFE"/>
    <w:rsid w:val="00BF2FC2"/>
    <w:rsid w:val="00BF2FFB"/>
    <w:rsid w:val="00BF3100"/>
    <w:rsid w:val="00BF34CD"/>
    <w:rsid w:val="00BF3A41"/>
    <w:rsid w:val="00BF4199"/>
    <w:rsid w:val="00BF45E9"/>
    <w:rsid w:val="00BF484E"/>
    <w:rsid w:val="00BF53E1"/>
    <w:rsid w:val="00BF6BFB"/>
    <w:rsid w:val="00BF6C9B"/>
    <w:rsid w:val="00BF6D58"/>
    <w:rsid w:val="00BF772C"/>
    <w:rsid w:val="00BF7D89"/>
    <w:rsid w:val="00C00D39"/>
    <w:rsid w:val="00C00E13"/>
    <w:rsid w:val="00C0121D"/>
    <w:rsid w:val="00C017E3"/>
    <w:rsid w:val="00C01873"/>
    <w:rsid w:val="00C01FDE"/>
    <w:rsid w:val="00C02100"/>
    <w:rsid w:val="00C022C5"/>
    <w:rsid w:val="00C0277F"/>
    <w:rsid w:val="00C02B78"/>
    <w:rsid w:val="00C02DBA"/>
    <w:rsid w:val="00C03333"/>
    <w:rsid w:val="00C03E87"/>
    <w:rsid w:val="00C041B0"/>
    <w:rsid w:val="00C0496E"/>
    <w:rsid w:val="00C051BC"/>
    <w:rsid w:val="00C056F3"/>
    <w:rsid w:val="00C05853"/>
    <w:rsid w:val="00C06697"/>
    <w:rsid w:val="00C104E7"/>
    <w:rsid w:val="00C106A7"/>
    <w:rsid w:val="00C1126E"/>
    <w:rsid w:val="00C121F1"/>
    <w:rsid w:val="00C128C9"/>
    <w:rsid w:val="00C13238"/>
    <w:rsid w:val="00C13948"/>
    <w:rsid w:val="00C13ACC"/>
    <w:rsid w:val="00C142B3"/>
    <w:rsid w:val="00C14C6E"/>
    <w:rsid w:val="00C14C99"/>
    <w:rsid w:val="00C14D04"/>
    <w:rsid w:val="00C1569F"/>
    <w:rsid w:val="00C15EB7"/>
    <w:rsid w:val="00C172A6"/>
    <w:rsid w:val="00C1750C"/>
    <w:rsid w:val="00C17D04"/>
    <w:rsid w:val="00C17EDF"/>
    <w:rsid w:val="00C20780"/>
    <w:rsid w:val="00C2111C"/>
    <w:rsid w:val="00C213DD"/>
    <w:rsid w:val="00C2153E"/>
    <w:rsid w:val="00C21B47"/>
    <w:rsid w:val="00C22450"/>
    <w:rsid w:val="00C224FD"/>
    <w:rsid w:val="00C229DB"/>
    <w:rsid w:val="00C22A0C"/>
    <w:rsid w:val="00C22FD0"/>
    <w:rsid w:val="00C23B78"/>
    <w:rsid w:val="00C25109"/>
    <w:rsid w:val="00C25B6E"/>
    <w:rsid w:val="00C25C82"/>
    <w:rsid w:val="00C26382"/>
    <w:rsid w:val="00C306A8"/>
    <w:rsid w:val="00C31625"/>
    <w:rsid w:val="00C31906"/>
    <w:rsid w:val="00C32431"/>
    <w:rsid w:val="00C32C30"/>
    <w:rsid w:val="00C33175"/>
    <w:rsid w:val="00C34929"/>
    <w:rsid w:val="00C362CD"/>
    <w:rsid w:val="00C36993"/>
    <w:rsid w:val="00C36B32"/>
    <w:rsid w:val="00C374C0"/>
    <w:rsid w:val="00C37A0A"/>
    <w:rsid w:val="00C40972"/>
    <w:rsid w:val="00C41918"/>
    <w:rsid w:val="00C419E1"/>
    <w:rsid w:val="00C426AC"/>
    <w:rsid w:val="00C44901"/>
    <w:rsid w:val="00C44B0E"/>
    <w:rsid w:val="00C44EE6"/>
    <w:rsid w:val="00C4605E"/>
    <w:rsid w:val="00C50DD2"/>
    <w:rsid w:val="00C5119B"/>
    <w:rsid w:val="00C5162D"/>
    <w:rsid w:val="00C51A03"/>
    <w:rsid w:val="00C52983"/>
    <w:rsid w:val="00C531BE"/>
    <w:rsid w:val="00C54B08"/>
    <w:rsid w:val="00C5548F"/>
    <w:rsid w:val="00C56337"/>
    <w:rsid w:val="00C56AED"/>
    <w:rsid w:val="00C56DD8"/>
    <w:rsid w:val="00C61A0B"/>
    <w:rsid w:val="00C61E3F"/>
    <w:rsid w:val="00C6219F"/>
    <w:rsid w:val="00C6368A"/>
    <w:rsid w:val="00C63E58"/>
    <w:rsid w:val="00C64A92"/>
    <w:rsid w:val="00C650E4"/>
    <w:rsid w:val="00C659E9"/>
    <w:rsid w:val="00C663CC"/>
    <w:rsid w:val="00C66DB5"/>
    <w:rsid w:val="00C66EDD"/>
    <w:rsid w:val="00C66F76"/>
    <w:rsid w:val="00C6767B"/>
    <w:rsid w:val="00C7052B"/>
    <w:rsid w:val="00C71252"/>
    <w:rsid w:val="00C71360"/>
    <w:rsid w:val="00C7148D"/>
    <w:rsid w:val="00C719F0"/>
    <w:rsid w:val="00C720B9"/>
    <w:rsid w:val="00C72452"/>
    <w:rsid w:val="00C7266C"/>
    <w:rsid w:val="00C72714"/>
    <w:rsid w:val="00C73673"/>
    <w:rsid w:val="00C74780"/>
    <w:rsid w:val="00C74AAC"/>
    <w:rsid w:val="00C751B4"/>
    <w:rsid w:val="00C75DD0"/>
    <w:rsid w:val="00C7602D"/>
    <w:rsid w:val="00C76B26"/>
    <w:rsid w:val="00C76C91"/>
    <w:rsid w:val="00C7736D"/>
    <w:rsid w:val="00C775DE"/>
    <w:rsid w:val="00C775E0"/>
    <w:rsid w:val="00C80013"/>
    <w:rsid w:val="00C805B2"/>
    <w:rsid w:val="00C80B49"/>
    <w:rsid w:val="00C80F90"/>
    <w:rsid w:val="00C81187"/>
    <w:rsid w:val="00C838C7"/>
    <w:rsid w:val="00C83B14"/>
    <w:rsid w:val="00C8444D"/>
    <w:rsid w:val="00C849A9"/>
    <w:rsid w:val="00C84AC0"/>
    <w:rsid w:val="00C85903"/>
    <w:rsid w:val="00C85DA0"/>
    <w:rsid w:val="00C863D0"/>
    <w:rsid w:val="00C865D5"/>
    <w:rsid w:val="00C86A81"/>
    <w:rsid w:val="00C87B6F"/>
    <w:rsid w:val="00C87D50"/>
    <w:rsid w:val="00C91005"/>
    <w:rsid w:val="00C91119"/>
    <w:rsid w:val="00C91D1D"/>
    <w:rsid w:val="00C92280"/>
    <w:rsid w:val="00C92627"/>
    <w:rsid w:val="00C92D47"/>
    <w:rsid w:val="00C933C8"/>
    <w:rsid w:val="00C940E2"/>
    <w:rsid w:val="00C94243"/>
    <w:rsid w:val="00C944D5"/>
    <w:rsid w:val="00C945A7"/>
    <w:rsid w:val="00C945B5"/>
    <w:rsid w:val="00C949EE"/>
    <w:rsid w:val="00C95A96"/>
    <w:rsid w:val="00C95FF3"/>
    <w:rsid w:val="00C962B5"/>
    <w:rsid w:val="00C969D9"/>
    <w:rsid w:val="00C96D19"/>
    <w:rsid w:val="00C97538"/>
    <w:rsid w:val="00C9793F"/>
    <w:rsid w:val="00C97ABD"/>
    <w:rsid w:val="00CA0C1B"/>
    <w:rsid w:val="00CA17B8"/>
    <w:rsid w:val="00CA1F3A"/>
    <w:rsid w:val="00CA1F57"/>
    <w:rsid w:val="00CA344A"/>
    <w:rsid w:val="00CA5E1B"/>
    <w:rsid w:val="00CA5F8B"/>
    <w:rsid w:val="00CA5FA1"/>
    <w:rsid w:val="00CA6012"/>
    <w:rsid w:val="00CA64C2"/>
    <w:rsid w:val="00CB0A75"/>
    <w:rsid w:val="00CB1739"/>
    <w:rsid w:val="00CB2AD4"/>
    <w:rsid w:val="00CB332F"/>
    <w:rsid w:val="00CB3B07"/>
    <w:rsid w:val="00CB404A"/>
    <w:rsid w:val="00CB48E9"/>
    <w:rsid w:val="00CB4DC0"/>
    <w:rsid w:val="00CB542D"/>
    <w:rsid w:val="00CB571A"/>
    <w:rsid w:val="00CB5A66"/>
    <w:rsid w:val="00CB6349"/>
    <w:rsid w:val="00CB63A5"/>
    <w:rsid w:val="00CB661D"/>
    <w:rsid w:val="00CB6A58"/>
    <w:rsid w:val="00CB6CFA"/>
    <w:rsid w:val="00CC0165"/>
    <w:rsid w:val="00CC1F3E"/>
    <w:rsid w:val="00CC2CFA"/>
    <w:rsid w:val="00CC2D0A"/>
    <w:rsid w:val="00CC34B0"/>
    <w:rsid w:val="00CC378C"/>
    <w:rsid w:val="00CC3883"/>
    <w:rsid w:val="00CC3D23"/>
    <w:rsid w:val="00CC4744"/>
    <w:rsid w:val="00CC4A98"/>
    <w:rsid w:val="00CC51BA"/>
    <w:rsid w:val="00CC6CB8"/>
    <w:rsid w:val="00CC7247"/>
    <w:rsid w:val="00CC73D6"/>
    <w:rsid w:val="00CD0B69"/>
    <w:rsid w:val="00CD1028"/>
    <w:rsid w:val="00CD1FB1"/>
    <w:rsid w:val="00CD272B"/>
    <w:rsid w:val="00CD298F"/>
    <w:rsid w:val="00CD35AF"/>
    <w:rsid w:val="00CD377C"/>
    <w:rsid w:val="00CD3C6D"/>
    <w:rsid w:val="00CD42AB"/>
    <w:rsid w:val="00CD4789"/>
    <w:rsid w:val="00CD49F4"/>
    <w:rsid w:val="00CD6E81"/>
    <w:rsid w:val="00CD7300"/>
    <w:rsid w:val="00CE01AC"/>
    <w:rsid w:val="00CE08EA"/>
    <w:rsid w:val="00CE09D5"/>
    <w:rsid w:val="00CE0B41"/>
    <w:rsid w:val="00CE123D"/>
    <w:rsid w:val="00CE167D"/>
    <w:rsid w:val="00CE1A31"/>
    <w:rsid w:val="00CE1A3B"/>
    <w:rsid w:val="00CE2038"/>
    <w:rsid w:val="00CE28A2"/>
    <w:rsid w:val="00CE297F"/>
    <w:rsid w:val="00CE3C52"/>
    <w:rsid w:val="00CE4860"/>
    <w:rsid w:val="00CE560D"/>
    <w:rsid w:val="00CE5CE1"/>
    <w:rsid w:val="00CE6280"/>
    <w:rsid w:val="00CE6729"/>
    <w:rsid w:val="00CF00C1"/>
    <w:rsid w:val="00CF02D8"/>
    <w:rsid w:val="00CF05A6"/>
    <w:rsid w:val="00CF0636"/>
    <w:rsid w:val="00CF1B65"/>
    <w:rsid w:val="00CF3034"/>
    <w:rsid w:val="00CF3441"/>
    <w:rsid w:val="00CF3778"/>
    <w:rsid w:val="00CF4123"/>
    <w:rsid w:val="00CF4155"/>
    <w:rsid w:val="00CF47B7"/>
    <w:rsid w:val="00CF48E5"/>
    <w:rsid w:val="00CF4916"/>
    <w:rsid w:val="00CF6179"/>
    <w:rsid w:val="00CF63CD"/>
    <w:rsid w:val="00CF73AD"/>
    <w:rsid w:val="00CF775B"/>
    <w:rsid w:val="00D00EF6"/>
    <w:rsid w:val="00D01B62"/>
    <w:rsid w:val="00D0278E"/>
    <w:rsid w:val="00D0281A"/>
    <w:rsid w:val="00D038B5"/>
    <w:rsid w:val="00D04448"/>
    <w:rsid w:val="00D0497C"/>
    <w:rsid w:val="00D0525B"/>
    <w:rsid w:val="00D053A2"/>
    <w:rsid w:val="00D053B5"/>
    <w:rsid w:val="00D0540D"/>
    <w:rsid w:val="00D05A83"/>
    <w:rsid w:val="00D06128"/>
    <w:rsid w:val="00D06530"/>
    <w:rsid w:val="00D066AF"/>
    <w:rsid w:val="00D0677A"/>
    <w:rsid w:val="00D06F98"/>
    <w:rsid w:val="00D07797"/>
    <w:rsid w:val="00D07DF0"/>
    <w:rsid w:val="00D105A6"/>
    <w:rsid w:val="00D10BFA"/>
    <w:rsid w:val="00D11CF2"/>
    <w:rsid w:val="00D12031"/>
    <w:rsid w:val="00D12AF8"/>
    <w:rsid w:val="00D1343D"/>
    <w:rsid w:val="00D13C5B"/>
    <w:rsid w:val="00D13CD9"/>
    <w:rsid w:val="00D148E6"/>
    <w:rsid w:val="00D14E14"/>
    <w:rsid w:val="00D15447"/>
    <w:rsid w:val="00D15C59"/>
    <w:rsid w:val="00D168CA"/>
    <w:rsid w:val="00D16F02"/>
    <w:rsid w:val="00D170A3"/>
    <w:rsid w:val="00D17407"/>
    <w:rsid w:val="00D17862"/>
    <w:rsid w:val="00D200BB"/>
    <w:rsid w:val="00D2046D"/>
    <w:rsid w:val="00D2058F"/>
    <w:rsid w:val="00D20F5E"/>
    <w:rsid w:val="00D211B8"/>
    <w:rsid w:val="00D2205D"/>
    <w:rsid w:val="00D2225A"/>
    <w:rsid w:val="00D223AF"/>
    <w:rsid w:val="00D2325E"/>
    <w:rsid w:val="00D23C1E"/>
    <w:rsid w:val="00D2415F"/>
    <w:rsid w:val="00D2429D"/>
    <w:rsid w:val="00D242ED"/>
    <w:rsid w:val="00D24B94"/>
    <w:rsid w:val="00D255F9"/>
    <w:rsid w:val="00D2574A"/>
    <w:rsid w:val="00D257C1"/>
    <w:rsid w:val="00D266AD"/>
    <w:rsid w:val="00D268B2"/>
    <w:rsid w:val="00D26EF6"/>
    <w:rsid w:val="00D26EFC"/>
    <w:rsid w:val="00D27465"/>
    <w:rsid w:val="00D275A6"/>
    <w:rsid w:val="00D300EB"/>
    <w:rsid w:val="00D30B28"/>
    <w:rsid w:val="00D31222"/>
    <w:rsid w:val="00D316C7"/>
    <w:rsid w:val="00D31B4E"/>
    <w:rsid w:val="00D32AE9"/>
    <w:rsid w:val="00D3334E"/>
    <w:rsid w:val="00D337DD"/>
    <w:rsid w:val="00D3391A"/>
    <w:rsid w:val="00D34184"/>
    <w:rsid w:val="00D34384"/>
    <w:rsid w:val="00D34877"/>
    <w:rsid w:val="00D360B6"/>
    <w:rsid w:val="00D361E5"/>
    <w:rsid w:val="00D36AFF"/>
    <w:rsid w:val="00D36FBF"/>
    <w:rsid w:val="00D370C8"/>
    <w:rsid w:val="00D37817"/>
    <w:rsid w:val="00D3798A"/>
    <w:rsid w:val="00D37B6D"/>
    <w:rsid w:val="00D40259"/>
    <w:rsid w:val="00D4037E"/>
    <w:rsid w:val="00D404C3"/>
    <w:rsid w:val="00D40601"/>
    <w:rsid w:val="00D40C28"/>
    <w:rsid w:val="00D40F34"/>
    <w:rsid w:val="00D415AC"/>
    <w:rsid w:val="00D41861"/>
    <w:rsid w:val="00D41D72"/>
    <w:rsid w:val="00D41E1D"/>
    <w:rsid w:val="00D41F6D"/>
    <w:rsid w:val="00D422F3"/>
    <w:rsid w:val="00D4290C"/>
    <w:rsid w:val="00D42ABB"/>
    <w:rsid w:val="00D43496"/>
    <w:rsid w:val="00D43AD8"/>
    <w:rsid w:val="00D44385"/>
    <w:rsid w:val="00D44950"/>
    <w:rsid w:val="00D45BAD"/>
    <w:rsid w:val="00D46E13"/>
    <w:rsid w:val="00D47AD1"/>
    <w:rsid w:val="00D5000E"/>
    <w:rsid w:val="00D506B5"/>
    <w:rsid w:val="00D508D4"/>
    <w:rsid w:val="00D50DF8"/>
    <w:rsid w:val="00D51B66"/>
    <w:rsid w:val="00D51B7C"/>
    <w:rsid w:val="00D51B8F"/>
    <w:rsid w:val="00D51C0D"/>
    <w:rsid w:val="00D53E71"/>
    <w:rsid w:val="00D54D4B"/>
    <w:rsid w:val="00D558FD"/>
    <w:rsid w:val="00D55A86"/>
    <w:rsid w:val="00D55AEE"/>
    <w:rsid w:val="00D55EFB"/>
    <w:rsid w:val="00D565D5"/>
    <w:rsid w:val="00D568A9"/>
    <w:rsid w:val="00D57B1F"/>
    <w:rsid w:val="00D61442"/>
    <w:rsid w:val="00D618DE"/>
    <w:rsid w:val="00D61EEA"/>
    <w:rsid w:val="00D623F8"/>
    <w:rsid w:val="00D628E8"/>
    <w:rsid w:val="00D630DD"/>
    <w:rsid w:val="00D6318C"/>
    <w:rsid w:val="00D643AB"/>
    <w:rsid w:val="00D65699"/>
    <w:rsid w:val="00D65A0D"/>
    <w:rsid w:val="00D65BEE"/>
    <w:rsid w:val="00D65C55"/>
    <w:rsid w:val="00D673EA"/>
    <w:rsid w:val="00D6745A"/>
    <w:rsid w:val="00D7148E"/>
    <w:rsid w:val="00D71F60"/>
    <w:rsid w:val="00D72586"/>
    <w:rsid w:val="00D72D19"/>
    <w:rsid w:val="00D73B29"/>
    <w:rsid w:val="00D73F3E"/>
    <w:rsid w:val="00D74FA2"/>
    <w:rsid w:val="00D75533"/>
    <w:rsid w:val="00D75610"/>
    <w:rsid w:val="00D75B8E"/>
    <w:rsid w:val="00D76280"/>
    <w:rsid w:val="00D76D8D"/>
    <w:rsid w:val="00D7705B"/>
    <w:rsid w:val="00D77F2E"/>
    <w:rsid w:val="00D80A0F"/>
    <w:rsid w:val="00D80AEA"/>
    <w:rsid w:val="00D81007"/>
    <w:rsid w:val="00D81E37"/>
    <w:rsid w:val="00D82151"/>
    <w:rsid w:val="00D8244C"/>
    <w:rsid w:val="00D82A38"/>
    <w:rsid w:val="00D835C6"/>
    <w:rsid w:val="00D84040"/>
    <w:rsid w:val="00D840F6"/>
    <w:rsid w:val="00D840F9"/>
    <w:rsid w:val="00D84427"/>
    <w:rsid w:val="00D84B8D"/>
    <w:rsid w:val="00D84EBB"/>
    <w:rsid w:val="00D856FE"/>
    <w:rsid w:val="00D86924"/>
    <w:rsid w:val="00D86B08"/>
    <w:rsid w:val="00D875E7"/>
    <w:rsid w:val="00D9099B"/>
    <w:rsid w:val="00D91267"/>
    <w:rsid w:val="00D93533"/>
    <w:rsid w:val="00D94DFE"/>
    <w:rsid w:val="00D94E1A"/>
    <w:rsid w:val="00D953C3"/>
    <w:rsid w:val="00D95D28"/>
    <w:rsid w:val="00D95DEE"/>
    <w:rsid w:val="00D96B93"/>
    <w:rsid w:val="00D97239"/>
    <w:rsid w:val="00D9746A"/>
    <w:rsid w:val="00D97BDD"/>
    <w:rsid w:val="00DA066F"/>
    <w:rsid w:val="00DA1111"/>
    <w:rsid w:val="00DA1306"/>
    <w:rsid w:val="00DA1F7B"/>
    <w:rsid w:val="00DA1F99"/>
    <w:rsid w:val="00DA2BC3"/>
    <w:rsid w:val="00DA3EB3"/>
    <w:rsid w:val="00DA4990"/>
    <w:rsid w:val="00DB03E5"/>
    <w:rsid w:val="00DB0F7F"/>
    <w:rsid w:val="00DB12C2"/>
    <w:rsid w:val="00DB22BC"/>
    <w:rsid w:val="00DB26F8"/>
    <w:rsid w:val="00DB28D3"/>
    <w:rsid w:val="00DB3180"/>
    <w:rsid w:val="00DB32B0"/>
    <w:rsid w:val="00DB366D"/>
    <w:rsid w:val="00DB3758"/>
    <w:rsid w:val="00DB3BC3"/>
    <w:rsid w:val="00DB3F8C"/>
    <w:rsid w:val="00DB3FF8"/>
    <w:rsid w:val="00DB4377"/>
    <w:rsid w:val="00DB4E7E"/>
    <w:rsid w:val="00DB5980"/>
    <w:rsid w:val="00DB7196"/>
    <w:rsid w:val="00DB7267"/>
    <w:rsid w:val="00DB7D5F"/>
    <w:rsid w:val="00DC0118"/>
    <w:rsid w:val="00DC0523"/>
    <w:rsid w:val="00DC0DD2"/>
    <w:rsid w:val="00DC1035"/>
    <w:rsid w:val="00DC1A21"/>
    <w:rsid w:val="00DC2527"/>
    <w:rsid w:val="00DC4BBB"/>
    <w:rsid w:val="00DC6101"/>
    <w:rsid w:val="00DC6A1B"/>
    <w:rsid w:val="00DD16BC"/>
    <w:rsid w:val="00DD387B"/>
    <w:rsid w:val="00DD3DE6"/>
    <w:rsid w:val="00DD4131"/>
    <w:rsid w:val="00DD428B"/>
    <w:rsid w:val="00DD50F1"/>
    <w:rsid w:val="00DD5620"/>
    <w:rsid w:val="00DD6122"/>
    <w:rsid w:val="00DD71B8"/>
    <w:rsid w:val="00DD7AF0"/>
    <w:rsid w:val="00DE0527"/>
    <w:rsid w:val="00DE0F79"/>
    <w:rsid w:val="00DE1001"/>
    <w:rsid w:val="00DE1526"/>
    <w:rsid w:val="00DE1727"/>
    <w:rsid w:val="00DE1AEF"/>
    <w:rsid w:val="00DE1E91"/>
    <w:rsid w:val="00DE284A"/>
    <w:rsid w:val="00DE306B"/>
    <w:rsid w:val="00DE43CA"/>
    <w:rsid w:val="00DE43DB"/>
    <w:rsid w:val="00DE56BA"/>
    <w:rsid w:val="00DE6352"/>
    <w:rsid w:val="00DE649E"/>
    <w:rsid w:val="00DE7EF9"/>
    <w:rsid w:val="00DE7FC9"/>
    <w:rsid w:val="00DF017D"/>
    <w:rsid w:val="00DF019E"/>
    <w:rsid w:val="00DF0F17"/>
    <w:rsid w:val="00DF180F"/>
    <w:rsid w:val="00DF22BF"/>
    <w:rsid w:val="00DF3830"/>
    <w:rsid w:val="00DF4B38"/>
    <w:rsid w:val="00DF4D03"/>
    <w:rsid w:val="00DF505F"/>
    <w:rsid w:val="00DF5FB5"/>
    <w:rsid w:val="00DF61FC"/>
    <w:rsid w:val="00DF65E1"/>
    <w:rsid w:val="00DF6E07"/>
    <w:rsid w:val="00DF71C8"/>
    <w:rsid w:val="00DF7E9E"/>
    <w:rsid w:val="00E0074C"/>
    <w:rsid w:val="00E00C49"/>
    <w:rsid w:val="00E00DD3"/>
    <w:rsid w:val="00E0169F"/>
    <w:rsid w:val="00E01A24"/>
    <w:rsid w:val="00E01AC2"/>
    <w:rsid w:val="00E01EA1"/>
    <w:rsid w:val="00E02AB1"/>
    <w:rsid w:val="00E0344B"/>
    <w:rsid w:val="00E04551"/>
    <w:rsid w:val="00E04912"/>
    <w:rsid w:val="00E05D19"/>
    <w:rsid w:val="00E06488"/>
    <w:rsid w:val="00E06A9D"/>
    <w:rsid w:val="00E06CFD"/>
    <w:rsid w:val="00E06FCD"/>
    <w:rsid w:val="00E07347"/>
    <w:rsid w:val="00E07461"/>
    <w:rsid w:val="00E074FE"/>
    <w:rsid w:val="00E07544"/>
    <w:rsid w:val="00E077E9"/>
    <w:rsid w:val="00E07E7D"/>
    <w:rsid w:val="00E100A5"/>
    <w:rsid w:val="00E1125D"/>
    <w:rsid w:val="00E13116"/>
    <w:rsid w:val="00E1311C"/>
    <w:rsid w:val="00E13399"/>
    <w:rsid w:val="00E13444"/>
    <w:rsid w:val="00E13D4F"/>
    <w:rsid w:val="00E14264"/>
    <w:rsid w:val="00E146C1"/>
    <w:rsid w:val="00E14E44"/>
    <w:rsid w:val="00E1520B"/>
    <w:rsid w:val="00E15484"/>
    <w:rsid w:val="00E15754"/>
    <w:rsid w:val="00E16ABF"/>
    <w:rsid w:val="00E16CD2"/>
    <w:rsid w:val="00E179AF"/>
    <w:rsid w:val="00E179E4"/>
    <w:rsid w:val="00E17FCE"/>
    <w:rsid w:val="00E2127A"/>
    <w:rsid w:val="00E21A25"/>
    <w:rsid w:val="00E22191"/>
    <w:rsid w:val="00E229C4"/>
    <w:rsid w:val="00E22C30"/>
    <w:rsid w:val="00E2336F"/>
    <w:rsid w:val="00E23AB0"/>
    <w:rsid w:val="00E247D0"/>
    <w:rsid w:val="00E254BF"/>
    <w:rsid w:val="00E25904"/>
    <w:rsid w:val="00E25A96"/>
    <w:rsid w:val="00E26677"/>
    <w:rsid w:val="00E30ABB"/>
    <w:rsid w:val="00E3146B"/>
    <w:rsid w:val="00E31CF5"/>
    <w:rsid w:val="00E31D18"/>
    <w:rsid w:val="00E31D46"/>
    <w:rsid w:val="00E325FD"/>
    <w:rsid w:val="00E32B9E"/>
    <w:rsid w:val="00E32BD7"/>
    <w:rsid w:val="00E332CD"/>
    <w:rsid w:val="00E333E4"/>
    <w:rsid w:val="00E33940"/>
    <w:rsid w:val="00E33E07"/>
    <w:rsid w:val="00E349E0"/>
    <w:rsid w:val="00E34D0F"/>
    <w:rsid w:val="00E353CD"/>
    <w:rsid w:val="00E36163"/>
    <w:rsid w:val="00E36426"/>
    <w:rsid w:val="00E365F2"/>
    <w:rsid w:val="00E36D88"/>
    <w:rsid w:val="00E37282"/>
    <w:rsid w:val="00E374CF"/>
    <w:rsid w:val="00E378AF"/>
    <w:rsid w:val="00E37D59"/>
    <w:rsid w:val="00E37DA6"/>
    <w:rsid w:val="00E4020A"/>
    <w:rsid w:val="00E405F8"/>
    <w:rsid w:val="00E408B3"/>
    <w:rsid w:val="00E413DF"/>
    <w:rsid w:val="00E42874"/>
    <w:rsid w:val="00E42C18"/>
    <w:rsid w:val="00E436B8"/>
    <w:rsid w:val="00E43A08"/>
    <w:rsid w:val="00E44311"/>
    <w:rsid w:val="00E4470C"/>
    <w:rsid w:val="00E44B15"/>
    <w:rsid w:val="00E44D66"/>
    <w:rsid w:val="00E4552D"/>
    <w:rsid w:val="00E4582D"/>
    <w:rsid w:val="00E45A0D"/>
    <w:rsid w:val="00E46394"/>
    <w:rsid w:val="00E46429"/>
    <w:rsid w:val="00E464B8"/>
    <w:rsid w:val="00E46B4C"/>
    <w:rsid w:val="00E46BAA"/>
    <w:rsid w:val="00E46CB4"/>
    <w:rsid w:val="00E46D17"/>
    <w:rsid w:val="00E46F9C"/>
    <w:rsid w:val="00E4724C"/>
    <w:rsid w:val="00E50086"/>
    <w:rsid w:val="00E508D5"/>
    <w:rsid w:val="00E509AD"/>
    <w:rsid w:val="00E51CCC"/>
    <w:rsid w:val="00E52AB2"/>
    <w:rsid w:val="00E52E21"/>
    <w:rsid w:val="00E53224"/>
    <w:rsid w:val="00E5367D"/>
    <w:rsid w:val="00E54497"/>
    <w:rsid w:val="00E54B0C"/>
    <w:rsid w:val="00E565D7"/>
    <w:rsid w:val="00E56A45"/>
    <w:rsid w:val="00E56E64"/>
    <w:rsid w:val="00E577C5"/>
    <w:rsid w:val="00E57F1F"/>
    <w:rsid w:val="00E6009C"/>
    <w:rsid w:val="00E60B74"/>
    <w:rsid w:val="00E614E8"/>
    <w:rsid w:val="00E61CAE"/>
    <w:rsid w:val="00E61D6C"/>
    <w:rsid w:val="00E62E56"/>
    <w:rsid w:val="00E632BB"/>
    <w:rsid w:val="00E634B8"/>
    <w:rsid w:val="00E6454E"/>
    <w:rsid w:val="00E64CC7"/>
    <w:rsid w:val="00E64D67"/>
    <w:rsid w:val="00E64FBB"/>
    <w:rsid w:val="00E65022"/>
    <w:rsid w:val="00E65098"/>
    <w:rsid w:val="00E65938"/>
    <w:rsid w:val="00E65DEC"/>
    <w:rsid w:val="00E66120"/>
    <w:rsid w:val="00E66611"/>
    <w:rsid w:val="00E672D0"/>
    <w:rsid w:val="00E6769D"/>
    <w:rsid w:val="00E67778"/>
    <w:rsid w:val="00E7028C"/>
    <w:rsid w:val="00E7067D"/>
    <w:rsid w:val="00E70978"/>
    <w:rsid w:val="00E70F2A"/>
    <w:rsid w:val="00E71BFF"/>
    <w:rsid w:val="00E71C5B"/>
    <w:rsid w:val="00E7287F"/>
    <w:rsid w:val="00E73314"/>
    <w:rsid w:val="00E74009"/>
    <w:rsid w:val="00E7433B"/>
    <w:rsid w:val="00E74C3F"/>
    <w:rsid w:val="00E751A3"/>
    <w:rsid w:val="00E75287"/>
    <w:rsid w:val="00E75341"/>
    <w:rsid w:val="00E754BD"/>
    <w:rsid w:val="00E75E52"/>
    <w:rsid w:val="00E76A92"/>
    <w:rsid w:val="00E76F4D"/>
    <w:rsid w:val="00E77044"/>
    <w:rsid w:val="00E773D0"/>
    <w:rsid w:val="00E77A6D"/>
    <w:rsid w:val="00E77AD7"/>
    <w:rsid w:val="00E803A4"/>
    <w:rsid w:val="00E8136E"/>
    <w:rsid w:val="00E81912"/>
    <w:rsid w:val="00E82C67"/>
    <w:rsid w:val="00E83344"/>
    <w:rsid w:val="00E8366A"/>
    <w:rsid w:val="00E839B5"/>
    <w:rsid w:val="00E87070"/>
    <w:rsid w:val="00E8725E"/>
    <w:rsid w:val="00E8760F"/>
    <w:rsid w:val="00E87E92"/>
    <w:rsid w:val="00E903B9"/>
    <w:rsid w:val="00E91ACA"/>
    <w:rsid w:val="00E91E56"/>
    <w:rsid w:val="00E923D3"/>
    <w:rsid w:val="00E924A9"/>
    <w:rsid w:val="00E9291E"/>
    <w:rsid w:val="00E92ABE"/>
    <w:rsid w:val="00E92AE6"/>
    <w:rsid w:val="00E92BD8"/>
    <w:rsid w:val="00E9396C"/>
    <w:rsid w:val="00E945B4"/>
    <w:rsid w:val="00E94682"/>
    <w:rsid w:val="00E94D4E"/>
    <w:rsid w:val="00E95421"/>
    <w:rsid w:val="00E954E2"/>
    <w:rsid w:val="00E955F3"/>
    <w:rsid w:val="00E9569A"/>
    <w:rsid w:val="00E95886"/>
    <w:rsid w:val="00E96832"/>
    <w:rsid w:val="00E96BB0"/>
    <w:rsid w:val="00E96D41"/>
    <w:rsid w:val="00E96FD7"/>
    <w:rsid w:val="00E9726D"/>
    <w:rsid w:val="00EA04DE"/>
    <w:rsid w:val="00EA1475"/>
    <w:rsid w:val="00EA26B9"/>
    <w:rsid w:val="00EA3A7B"/>
    <w:rsid w:val="00EA48DE"/>
    <w:rsid w:val="00EA4D1F"/>
    <w:rsid w:val="00EA4EDC"/>
    <w:rsid w:val="00EA5577"/>
    <w:rsid w:val="00EA56D1"/>
    <w:rsid w:val="00EA5A8A"/>
    <w:rsid w:val="00EA6321"/>
    <w:rsid w:val="00EA655A"/>
    <w:rsid w:val="00EA7148"/>
    <w:rsid w:val="00EB0789"/>
    <w:rsid w:val="00EB0F0C"/>
    <w:rsid w:val="00EB11B4"/>
    <w:rsid w:val="00EB1945"/>
    <w:rsid w:val="00EB1B53"/>
    <w:rsid w:val="00EB2270"/>
    <w:rsid w:val="00EB2DDF"/>
    <w:rsid w:val="00EB3778"/>
    <w:rsid w:val="00EB398B"/>
    <w:rsid w:val="00EB4F91"/>
    <w:rsid w:val="00EB5CE4"/>
    <w:rsid w:val="00EB5E6E"/>
    <w:rsid w:val="00EB689C"/>
    <w:rsid w:val="00EB6D3F"/>
    <w:rsid w:val="00EB707B"/>
    <w:rsid w:val="00EB73F9"/>
    <w:rsid w:val="00EB7691"/>
    <w:rsid w:val="00EB7940"/>
    <w:rsid w:val="00EB7B02"/>
    <w:rsid w:val="00EC0392"/>
    <w:rsid w:val="00EC129C"/>
    <w:rsid w:val="00EC1635"/>
    <w:rsid w:val="00EC19D8"/>
    <w:rsid w:val="00EC22F3"/>
    <w:rsid w:val="00EC2D0C"/>
    <w:rsid w:val="00EC37FD"/>
    <w:rsid w:val="00EC3D05"/>
    <w:rsid w:val="00EC3F06"/>
    <w:rsid w:val="00EC4A6E"/>
    <w:rsid w:val="00EC66C1"/>
    <w:rsid w:val="00EC7FAC"/>
    <w:rsid w:val="00ED175C"/>
    <w:rsid w:val="00ED1F61"/>
    <w:rsid w:val="00ED23A7"/>
    <w:rsid w:val="00ED26C9"/>
    <w:rsid w:val="00ED2EC7"/>
    <w:rsid w:val="00ED3216"/>
    <w:rsid w:val="00ED3C9E"/>
    <w:rsid w:val="00ED3CA4"/>
    <w:rsid w:val="00ED3FE7"/>
    <w:rsid w:val="00ED4553"/>
    <w:rsid w:val="00ED4B59"/>
    <w:rsid w:val="00ED5C2F"/>
    <w:rsid w:val="00ED5C56"/>
    <w:rsid w:val="00ED6D8F"/>
    <w:rsid w:val="00ED79E1"/>
    <w:rsid w:val="00EE0317"/>
    <w:rsid w:val="00EE038D"/>
    <w:rsid w:val="00EE0927"/>
    <w:rsid w:val="00EE1268"/>
    <w:rsid w:val="00EE1C21"/>
    <w:rsid w:val="00EE1E4F"/>
    <w:rsid w:val="00EE20DE"/>
    <w:rsid w:val="00EE2134"/>
    <w:rsid w:val="00EE2CEB"/>
    <w:rsid w:val="00EE3257"/>
    <w:rsid w:val="00EE38ED"/>
    <w:rsid w:val="00EE3C65"/>
    <w:rsid w:val="00EE42BB"/>
    <w:rsid w:val="00EE435D"/>
    <w:rsid w:val="00EE4B87"/>
    <w:rsid w:val="00EE7608"/>
    <w:rsid w:val="00EE7D7E"/>
    <w:rsid w:val="00EF0C03"/>
    <w:rsid w:val="00EF0FDF"/>
    <w:rsid w:val="00EF1DE0"/>
    <w:rsid w:val="00EF2AE0"/>
    <w:rsid w:val="00EF2F26"/>
    <w:rsid w:val="00EF3E4F"/>
    <w:rsid w:val="00EF4412"/>
    <w:rsid w:val="00EF499E"/>
    <w:rsid w:val="00EF4FE9"/>
    <w:rsid w:val="00EF57CF"/>
    <w:rsid w:val="00EF582E"/>
    <w:rsid w:val="00EF6F37"/>
    <w:rsid w:val="00EF7ACC"/>
    <w:rsid w:val="00EF7D3E"/>
    <w:rsid w:val="00F00453"/>
    <w:rsid w:val="00F00563"/>
    <w:rsid w:val="00F007C5"/>
    <w:rsid w:val="00F0133B"/>
    <w:rsid w:val="00F014F9"/>
    <w:rsid w:val="00F01C28"/>
    <w:rsid w:val="00F01EE0"/>
    <w:rsid w:val="00F0204B"/>
    <w:rsid w:val="00F02A97"/>
    <w:rsid w:val="00F02E38"/>
    <w:rsid w:val="00F0476E"/>
    <w:rsid w:val="00F04F71"/>
    <w:rsid w:val="00F0533A"/>
    <w:rsid w:val="00F055D7"/>
    <w:rsid w:val="00F0581B"/>
    <w:rsid w:val="00F05AC0"/>
    <w:rsid w:val="00F06120"/>
    <w:rsid w:val="00F06B25"/>
    <w:rsid w:val="00F074A0"/>
    <w:rsid w:val="00F074AC"/>
    <w:rsid w:val="00F075D2"/>
    <w:rsid w:val="00F10036"/>
    <w:rsid w:val="00F1054D"/>
    <w:rsid w:val="00F11081"/>
    <w:rsid w:val="00F1177F"/>
    <w:rsid w:val="00F11971"/>
    <w:rsid w:val="00F124BB"/>
    <w:rsid w:val="00F12EAC"/>
    <w:rsid w:val="00F137D7"/>
    <w:rsid w:val="00F14CE9"/>
    <w:rsid w:val="00F159BB"/>
    <w:rsid w:val="00F159E4"/>
    <w:rsid w:val="00F15DAD"/>
    <w:rsid w:val="00F20119"/>
    <w:rsid w:val="00F20A2F"/>
    <w:rsid w:val="00F236D3"/>
    <w:rsid w:val="00F23B34"/>
    <w:rsid w:val="00F241AB"/>
    <w:rsid w:val="00F242D4"/>
    <w:rsid w:val="00F242FB"/>
    <w:rsid w:val="00F243EC"/>
    <w:rsid w:val="00F25DFF"/>
    <w:rsid w:val="00F27868"/>
    <w:rsid w:val="00F306CF"/>
    <w:rsid w:val="00F30A07"/>
    <w:rsid w:val="00F32807"/>
    <w:rsid w:val="00F35248"/>
    <w:rsid w:val="00F35EB9"/>
    <w:rsid w:val="00F363B4"/>
    <w:rsid w:val="00F377EA"/>
    <w:rsid w:val="00F409DF"/>
    <w:rsid w:val="00F4113C"/>
    <w:rsid w:val="00F414C5"/>
    <w:rsid w:val="00F41713"/>
    <w:rsid w:val="00F42AF7"/>
    <w:rsid w:val="00F42D62"/>
    <w:rsid w:val="00F431F0"/>
    <w:rsid w:val="00F4351B"/>
    <w:rsid w:val="00F43888"/>
    <w:rsid w:val="00F4472C"/>
    <w:rsid w:val="00F45432"/>
    <w:rsid w:val="00F45AE3"/>
    <w:rsid w:val="00F45DD0"/>
    <w:rsid w:val="00F474A7"/>
    <w:rsid w:val="00F47DAC"/>
    <w:rsid w:val="00F47F31"/>
    <w:rsid w:val="00F5034E"/>
    <w:rsid w:val="00F50CCC"/>
    <w:rsid w:val="00F50EAC"/>
    <w:rsid w:val="00F516FF"/>
    <w:rsid w:val="00F52BAC"/>
    <w:rsid w:val="00F54C4D"/>
    <w:rsid w:val="00F54E97"/>
    <w:rsid w:val="00F550F3"/>
    <w:rsid w:val="00F55CEF"/>
    <w:rsid w:val="00F55D97"/>
    <w:rsid w:val="00F576B1"/>
    <w:rsid w:val="00F5770C"/>
    <w:rsid w:val="00F57796"/>
    <w:rsid w:val="00F604FC"/>
    <w:rsid w:val="00F6059F"/>
    <w:rsid w:val="00F6071D"/>
    <w:rsid w:val="00F60E17"/>
    <w:rsid w:val="00F61704"/>
    <w:rsid w:val="00F617F6"/>
    <w:rsid w:val="00F61DC6"/>
    <w:rsid w:val="00F625BB"/>
    <w:rsid w:val="00F625DC"/>
    <w:rsid w:val="00F63104"/>
    <w:rsid w:val="00F63624"/>
    <w:rsid w:val="00F638A9"/>
    <w:rsid w:val="00F63A8E"/>
    <w:rsid w:val="00F651E5"/>
    <w:rsid w:val="00F656B1"/>
    <w:rsid w:val="00F65C1B"/>
    <w:rsid w:val="00F66822"/>
    <w:rsid w:val="00F6686D"/>
    <w:rsid w:val="00F66982"/>
    <w:rsid w:val="00F66CD1"/>
    <w:rsid w:val="00F672BD"/>
    <w:rsid w:val="00F6737E"/>
    <w:rsid w:val="00F6765D"/>
    <w:rsid w:val="00F72283"/>
    <w:rsid w:val="00F726A8"/>
    <w:rsid w:val="00F73BCA"/>
    <w:rsid w:val="00F75313"/>
    <w:rsid w:val="00F757F0"/>
    <w:rsid w:val="00F75C51"/>
    <w:rsid w:val="00F760AE"/>
    <w:rsid w:val="00F769F4"/>
    <w:rsid w:val="00F800DA"/>
    <w:rsid w:val="00F8018A"/>
    <w:rsid w:val="00F808B4"/>
    <w:rsid w:val="00F80CBD"/>
    <w:rsid w:val="00F81DD8"/>
    <w:rsid w:val="00F825DA"/>
    <w:rsid w:val="00F8282D"/>
    <w:rsid w:val="00F835E7"/>
    <w:rsid w:val="00F84EB0"/>
    <w:rsid w:val="00F85D4C"/>
    <w:rsid w:val="00F87EE9"/>
    <w:rsid w:val="00F91A03"/>
    <w:rsid w:val="00F927CA"/>
    <w:rsid w:val="00F92A47"/>
    <w:rsid w:val="00F92D0E"/>
    <w:rsid w:val="00F92F79"/>
    <w:rsid w:val="00F931B2"/>
    <w:rsid w:val="00F936CE"/>
    <w:rsid w:val="00F94114"/>
    <w:rsid w:val="00F9434E"/>
    <w:rsid w:val="00F950BE"/>
    <w:rsid w:val="00F95399"/>
    <w:rsid w:val="00F9541D"/>
    <w:rsid w:val="00F95D1B"/>
    <w:rsid w:val="00F96B81"/>
    <w:rsid w:val="00F97350"/>
    <w:rsid w:val="00F97664"/>
    <w:rsid w:val="00F9796B"/>
    <w:rsid w:val="00F97B9A"/>
    <w:rsid w:val="00F97BE9"/>
    <w:rsid w:val="00F97FD7"/>
    <w:rsid w:val="00FA0321"/>
    <w:rsid w:val="00FA05D2"/>
    <w:rsid w:val="00FA08C9"/>
    <w:rsid w:val="00FA0D4D"/>
    <w:rsid w:val="00FA1164"/>
    <w:rsid w:val="00FA15FB"/>
    <w:rsid w:val="00FA17B2"/>
    <w:rsid w:val="00FA3479"/>
    <w:rsid w:val="00FA36F5"/>
    <w:rsid w:val="00FA3897"/>
    <w:rsid w:val="00FA49FC"/>
    <w:rsid w:val="00FA4D31"/>
    <w:rsid w:val="00FA527E"/>
    <w:rsid w:val="00FA693C"/>
    <w:rsid w:val="00FA75DA"/>
    <w:rsid w:val="00FA7C61"/>
    <w:rsid w:val="00FA7D2F"/>
    <w:rsid w:val="00FB01DB"/>
    <w:rsid w:val="00FB073F"/>
    <w:rsid w:val="00FB133C"/>
    <w:rsid w:val="00FB1A53"/>
    <w:rsid w:val="00FB1B16"/>
    <w:rsid w:val="00FB1C05"/>
    <w:rsid w:val="00FB212F"/>
    <w:rsid w:val="00FB2188"/>
    <w:rsid w:val="00FB2530"/>
    <w:rsid w:val="00FB28DB"/>
    <w:rsid w:val="00FB425B"/>
    <w:rsid w:val="00FB43C0"/>
    <w:rsid w:val="00FB4709"/>
    <w:rsid w:val="00FB47D5"/>
    <w:rsid w:val="00FB536F"/>
    <w:rsid w:val="00FB5C35"/>
    <w:rsid w:val="00FB6032"/>
    <w:rsid w:val="00FB6247"/>
    <w:rsid w:val="00FB74CB"/>
    <w:rsid w:val="00FB7A77"/>
    <w:rsid w:val="00FB7D1C"/>
    <w:rsid w:val="00FB7FB3"/>
    <w:rsid w:val="00FC055E"/>
    <w:rsid w:val="00FC0B8D"/>
    <w:rsid w:val="00FC1A06"/>
    <w:rsid w:val="00FC1A57"/>
    <w:rsid w:val="00FC2A21"/>
    <w:rsid w:val="00FC2D7A"/>
    <w:rsid w:val="00FC3B8E"/>
    <w:rsid w:val="00FC3CCC"/>
    <w:rsid w:val="00FC4429"/>
    <w:rsid w:val="00FC5527"/>
    <w:rsid w:val="00FC574E"/>
    <w:rsid w:val="00FC5F53"/>
    <w:rsid w:val="00FC620F"/>
    <w:rsid w:val="00FC6742"/>
    <w:rsid w:val="00FC7442"/>
    <w:rsid w:val="00FD0ACC"/>
    <w:rsid w:val="00FD0F57"/>
    <w:rsid w:val="00FD1CB5"/>
    <w:rsid w:val="00FD2AA4"/>
    <w:rsid w:val="00FD2AB2"/>
    <w:rsid w:val="00FD2EF4"/>
    <w:rsid w:val="00FD2F28"/>
    <w:rsid w:val="00FD4511"/>
    <w:rsid w:val="00FD59D7"/>
    <w:rsid w:val="00FD5BEA"/>
    <w:rsid w:val="00FD62A5"/>
    <w:rsid w:val="00FD65BC"/>
    <w:rsid w:val="00FD6C0F"/>
    <w:rsid w:val="00FD6C62"/>
    <w:rsid w:val="00FE0938"/>
    <w:rsid w:val="00FE099B"/>
    <w:rsid w:val="00FE1D9A"/>
    <w:rsid w:val="00FE257F"/>
    <w:rsid w:val="00FE2A50"/>
    <w:rsid w:val="00FE2D4B"/>
    <w:rsid w:val="00FE389A"/>
    <w:rsid w:val="00FE3E29"/>
    <w:rsid w:val="00FE4158"/>
    <w:rsid w:val="00FE485D"/>
    <w:rsid w:val="00FE4D4B"/>
    <w:rsid w:val="00FE577B"/>
    <w:rsid w:val="00FE5FC8"/>
    <w:rsid w:val="00FE60E0"/>
    <w:rsid w:val="00FE6CC9"/>
    <w:rsid w:val="00FF036F"/>
    <w:rsid w:val="00FF0B5E"/>
    <w:rsid w:val="00FF12B6"/>
    <w:rsid w:val="00FF2EFB"/>
    <w:rsid w:val="00FF3DB5"/>
    <w:rsid w:val="00FF563C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A7FC6"/>
  <w15:docId w15:val="{336A6A06-D116-4A4A-BAD3-2BF390C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60A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40972"/>
    <w:pPr>
      <w:keepNext/>
      <w:spacing w:line="360" w:lineRule="auto"/>
      <w:ind w:firstLine="709"/>
      <w:jc w:val="center"/>
      <w:outlineLvl w:val="0"/>
    </w:pPr>
    <w:rPr>
      <w:b/>
      <w:bCs/>
      <w:sz w:val="28"/>
    </w:rPr>
  </w:style>
  <w:style w:type="paragraph" w:styleId="21">
    <w:name w:val="heading 2"/>
    <w:basedOn w:val="a"/>
    <w:next w:val="a"/>
    <w:link w:val="22"/>
    <w:qFormat/>
    <w:rsid w:val="00C4097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C409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4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2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42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E1A7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E42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A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2465E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A4E61"/>
    <w:rPr>
      <w:sz w:val="28"/>
      <w:szCs w:val="24"/>
      <w:lang w:val="ru-RU" w:eastAsia="ru-RU" w:bidi="ar-SA"/>
    </w:rPr>
  </w:style>
  <w:style w:type="paragraph" w:customStyle="1" w:styleId="12">
    <w:name w:val="Текст1"/>
    <w:basedOn w:val="a"/>
    <w:rsid w:val="00C409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875759"/>
    <w:pPr>
      <w:tabs>
        <w:tab w:val="left" w:pos="480"/>
        <w:tab w:val="right" w:leader="dot" w:pos="9911"/>
      </w:tabs>
      <w:spacing w:before="120" w:after="120"/>
      <w:ind w:left="142" w:right="-2" w:firstLine="567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875759"/>
    <w:pPr>
      <w:tabs>
        <w:tab w:val="left" w:pos="720"/>
        <w:tab w:val="right" w:leader="dot" w:pos="9911"/>
      </w:tabs>
      <w:ind w:left="142" w:right="-2" w:firstLine="567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C40972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C40972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C40972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C40972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C40972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C4097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C40972"/>
    <w:pPr>
      <w:ind w:left="1920"/>
    </w:pPr>
    <w:rPr>
      <w:sz w:val="18"/>
      <w:szCs w:val="18"/>
    </w:rPr>
  </w:style>
  <w:style w:type="paragraph" w:customStyle="1" w:styleId="14">
    <w:name w:val="Основной текст1"/>
    <w:basedOn w:val="a"/>
    <w:rsid w:val="00C40972"/>
    <w:pPr>
      <w:widowControl w:val="0"/>
      <w:spacing w:line="360" w:lineRule="auto"/>
      <w:jc w:val="both"/>
    </w:pPr>
    <w:rPr>
      <w:rFonts w:ascii="Arial" w:hAnsi="Arial"/>
      <w:snapToGrid w:val="0"/>
      <w:szCs w:val="20"/>
    </w:rPr>
  </w:style>
  <w:style w:type="paragraph" w:styleId="a3">
    <w:name w:val="header"/>
    <w:basedOn w:val="a"/>
    <w:link w:val="a4"/>
    <w:rsid w:val="00C40972"/>
    <w:pPr>
      <w:tabs>
        <w:tab w:val="center" w:pos="4153"/>
        <w:tab w:val="right" w:pos="8306"/>
      </w:tabs>
    </w:pPr>
    <w:rPr>
      <w:noProof/>
      <w:szCs w:val="20"/>
    </w:rPr>
  </w:style>
  <w:style w:type="character" w:styleId="a5">
    <w:name w:val="Hyperlink"/>
    <w:uiPriority w:val="99"/>
    <w:rsid w:val="00C40972"/>
    <w:rPr>
      <w:color w:val="0000FF"/>
      <w:u w:val="single"/>
    </w:rPr>
  </w:style>
  <w:style w:type="paragraph" w:customStyle="1" w:styleId="-">
    <w:name w:val="норм-абз"/>
    <w:basedOn w:val="a"/>
    <w:link w:val="-0"/>
    <w:rsid w:val="00C40972"/>
    <w:pPr>
      <w:spacing w:before="120" w:line="360" w:lineRule="auto"/>
      <w:ind w:firstLine="709"/>
      <w:jc w:val="both"/>
    </w:pPr>
    <w:rPr>
      <w:rFonts w:eastAsia="MS Mincho"/>
      <w:szCs w:val="20"/>
    </w:rPr>
  </w:style>
  <w:style w:type="character" w:customStyle="1" w:styleId="-0">
    <w:name w:val="норм-абз Знак"/>
    <w:link w:val="-"/>
    <w:rsid w:val="00B74F66"/>
    <w:rPr>
      <w:rFonts w:eastAsia="MS Mincho"/>
      <w:sz w:val="24"/>
      <w:lang w:val="ru-RU" w:eastAsia="ru-RU" w:bidi="ar-SA"/>
    </w:rPr>
  </w:style>
  <w:style w:type="paragraph" w:styleId="a6">
    <w:name w:val="footer"/>
    <w:basedOn w:val="a"/>
    <w:link w:val="a7"/>
    <w:rsid w:val="00C409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0972"/>
  </w:style>
  <w:style w:type="paragraph" w:customStyle="1" w:styleId="210">
    <w:name w:val="Основной текст 21"/>
    <w:basedOn w:val="a"/>
    <w:rsid w:val="000E1A79"/>
    <w:pPr>
      <w:widowControl w:val="0"/>
      <w:spacing w:line="360" w:lineRule="auto"/>
      <w:ind w:firstLine="567"/>
      <w:jc w:val="both"/>
    </w:pPr>
    <w:rPr>
      <w:rFonts w:ascii="Arial" w:hAnsi="Arial"/>
      <w:szCs w:val="20"/>
    </w:rPr>
  </w:style>
  <w:style w:type="paragraph" w:customStyle="1" w:styleId="15">
    <w:name w:val="Нижний колонтитул1"/>
    <w:basedOn w:val="a"/>
    <w:rsid w:val="000E1A79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24">
    <w:name w:val="Body Text 2"/>
    <w:basedOn w:val="a"/>
    <w:link w:val="25"/>
    <w:rsid w:val="000E1A79"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0E1A79"/>
    <w:pPr>
      <w:spacing w:line="360" w:lineRule="auto"/>
      <w:ind w:firstLine="720"/>
      <w:jc w:val="both"/>
    </w:pPr>
  </w:style>
  <w:style w:type="paragraph" w:styleId="ab">
    <w:name w:val="Body Text"/>
    <w:basedOn w:val="a"/>
    <w:link w:val="ac"/>
    <w:rsid w:val="000E1A79"/>
    <w:pPr>
      <w:spacing w:line="360" w:lineRule="auto"/>
      <w:jc w:val="both"/>
    </w:pPr>
  </w:style>
  <w:style w:type="paragraph" w:styleId="26">
    <w:name w:val="Body Text Indent 2"/>
    <w:basedOn w:val="a"/>
    <w:rsid w:val="000E1A79"/>
    <w:pPr>
      <w:ind w:firstLine="708"/>
      <w:jc w:val="both"/>
    </w:pPr>
  </w:style>
  <w:style w:type="paragraph" w:styleId="ad">
    <w:name w:val="Title"/>
    <w:basedOn w:val="a"/>
    <w:qFormat/>
    <w:rsid w:val="000E1A79"/>
    <w:pPr>
      <w:jc w:val="center"/>
    </w:pPr>
    <w:rPr>
      <w:sz w:val="32"/>
    </w:rPr>
  </w:style>
  <w:style w:type="paragraph" w:styleId="32">
    <w:name w:val="Body Text Indent 3"/>
    <w:basedOn w:val="a"/>
    <w:rsid w:val="000E1A79"/>
    <w:pPr>
      <w:ind w:firstLine="708"/>
      <w:jc w:val="both"/>
    </w:pPr>
    <w:rPr>
      <w:sz w:val="28"/>
    </w:rPr>
  </w:style>
  <w:style w:type="paragraph" w:customStyle="1" w:styleId="-2">
    <w:name w:val="Нормальный-2"/>
    <w:basedOn w:val="a"/>
    <w:rsid w:val="000E1A79"/>
    <w:pPr>
      <w:spacing w:before="120"/>
      <w:ind w:left="284" w:right="170" w:firstLine="851"/>
      <w:jc w:val="both"/>
    </w:pPr>
    <w:rPr>
      <w:sz w:val="26"/>
      <w:szCs w:val="20"/>
    </w:rPr>
  </w:style>
  <w:style w:type="paragraph" w:customStyle="1" w:styleId="27">
    <w:name w:val="ПЗ2"/>
    <w:basedOn w:val="-2"/>
    <w:next w:val="-2"/>
    <w:rsid w:val="000E1A79"/>
    <w:pPr>
      <w:keepNext/>
      <w:spacing w:before="360" w:after="240"/>
    </w:pPr>
    <w:rPr>
      <w:b/>
    </w:rPr>
  </w:style>
  <w:style w:type="paragraph" w:customStyle="1" w:styleId="ae">
    <w:name w:val="Норм. абзац"/>
    <w:rsid w:val="000E1A79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0E1A79"/>
    <w:pPr>
      <w:widowControl w:val="0"/>
      <w:spacing w:line="360" w:lineRule="auto"/>
      <w:ind w:right="-1" w:firstLine="567"/>
      <w:jc w:val="both"/>
    </w:pPr>
    <w:rPr>
      <w:rFonts w:ascii="Arial" w:hAnsi="Arial"/>
      <w:szCs w:val="20"/>
    </w:rPr>
  </w:style>
  <w:style w:type="paragraph" w:customStyle="1" w:styleId="28">
    <w:name w:val="çàãîëîâîê 2"/>
    <w:basedOn w:val="a"/>
    <w:next w:val="a"/>
    <w:rsid w:val="000E1A79"/>
    <w:pPr>
      <w:keepNext/>
      <w:jc w:val="center"/>
    </w:pPr>
    <w:rPr>
      <w:szCs w:val="20"/>
    </w:rPr>
  </w:style>
  <w:style w:type="paragraph" w:customStyle="1" w:styleId="16">
    <w:name w:val="Обычный1"/>
    <w:rsid w:val="000E1A79"/>
    <w:pPr>
      <w:widowControl w:val="0"/>
    </w:pPr>
    <w:rPr>
      <w:rFonts w:ascii="Arial" w:hAnsi="Arial"/>
      <w:snapToGrid w:val="0"/>
    </w:rPr>
  </w:style>
  <w:style w:type="paragraph" w:customStyle="1" w:styleId="vaiHeading3">
    <w:name w:val="_vaiHeading3"/>
    <w:basedOn w:val="a"/>
    <w:next w:val="vaiStandard"/>
    <w:rsid w:val="000E1A79"/>
    <w:pPr>
      <w:keepNext/>
      <w:tabs>
        <w:tab w:val="num" w:pos="360"/>
      </w:tabs>
      <w:spacing w:before="180" w:after="180" w:line="360" w:lineRule="auto"/>
      <w:ind w:left="360" w:hanging="360"/>
      <w:outlineLvl w:val="2"/>
    </w:pPr>
    <w:rPr>
      <w:rFonts w:ascii="Arial" w:hAnsi="Arial"/>
      <w:b/>
      <w:szCs w:val="20"/>
      <w:lang w:val="en-US"/>
    </w:rPr>
  </w:style>
  <w:style w:type="paragraph" w:customStyle="1" w:styleId="vaiStandard">
    <w:name w:val="_vaiStandard"/>
    <w:rsid w:val="000E1A79"/>
    <w:pPr>
      <w:spacing w:before="120" w:after="120" w:line="360" w:lineRule="auto"/>
      <w:jc w:val="both"/>
    </w:pPr>
    <w:rPr>
      <w:rFonts w:ascii="Arial" w:hAnsi="Arial"/>
      <w:sz w:val="22"/>
      <w:lang w:val="en-US"/>
    </w:rPr>
  </w:style>
  <w:style w:type="paragraph" w:customStyle="1" w:styleId="vaiHeading4">
    <w:name w:val="_vaiHeading4"/>
    <w:basedOn w:val="vaiHeading3"/>
    <w:next w:val="vaiStandard"/>
    <w:rsid w:val="000E1A79"/>
    <w:pPr>
      <w:outlineLvl w:val="3"/>
    </w:pPr>
  </w:style>
  <w:style w:type="paragraph" w:customStyle="1" w:styleId="vaiBullet">
    <w:name w:val="_vaiBullet"/>
    <w:basedOn w:val="vaiStandard"/>
    <w:rsid w:val="000E1A79"/>
    <w:pPr>
      <w:tabs>
        <w:tab w:val="num" w:pos="720"/>
      </w:tabs>
      <w:spacing w:before="0" w:after="0"/>
      <w:ind w:left="357" w:hanging="357"/>
      <w:jc w:val="left"/>
    </w:pPr>
  </w:style>
  <w:style w:type="paragraph" w:customStyle="1" w:styleId="vaiBulletIndent">
    <w:name w:val="_vaiBulletIndent"/>
    <w:basedOn w:val="vaiBullet"/>
    <w:rsid w:val="000E1A79"/>
    <w:pPr>
      <w:tabs>
        <w:tab w:val="num" w:pos="1069"/>
      </w:tabs>
      <w:ind w:left="924"/>
    </w:pPr>
  </w:style>
  <w:style w:type="paragraph" w:customStyle="1" w:styleId="vaiHyphen">
    <w:name w:val="_vaiHyphen"/>
    <w:basedOn w:val="vaiBullet"/>
    <w:rsid w:val="000E1A79"/>
    <w:pPr>
      <w:tabs>
        <w:tab w:val="clear" w:pos="720"/>
        <w:tab w:val="num" w:pos="540"/>
        <w:tab w:val="num" w:pos="1069"/>
      </w:tabs>
      <w:ind w:left="1491"/>
    </w:pPr>
  </w:style>
  <w:style w:type="table" w:styleId="af">
    <w:name w:val="Table Grid"/>
    <w:basedOn w:val="a1"/>
    <w:uiPriority w:val="59"/>
    <w:rsid w:val="0040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в основном"/>
    <w:basedOn w:val="a"/>
    <w:rsid w:val="00EE42BB"/>
    <w:pPr>
      <w:spacing w:before="240" w:line="360" w:lineRule="auto"/>
      <w:jc w:val="both"/>
    </w:pPr>
    <w:rPr>
      <w:szCs w:val="20"/>
    </w:rPr>
  </w:style>
  <w:style w:type="paragraph" w:styleId="33">
    <w:name w:val="Body Text 3"/>
    <w:basedOn w:val="a"/>
    <w:rsid w:val="00EE42BB"/>
    <w:pPr>
      <w:spacing w:after="120"/>
    </w:pPr>
    <w:rPr>
      <w:sz w:val="16"/>
      <w:szCs w:val="16"/>
    </w:rPr>
  </w:style>
  <w:style w:type="paragraph" w:customStyle="1" w:styleId="34">
    <w:name w:val="Стиль3"/>
    <w:basedOn w:val="13"/>
    <w:rsid w:val="00344B3A"/>
    <w:pPr>
      <w:spacing w:before="0" w:after="0"/>
    </w:pPr>
    <w:rPr>
      <w:b w:val="0"/>
      <w:bCs w:val="0"/>
      <w:caps w:val="0"/>
      <w:sz w:val="24"/>
      <w:szCs w:val="24"/>
    </w:rPr>
  </w:style>
  <w:style w:type="paragraph" w:styleId="af1">
    <w:name w:val="Plain Text"/>
    <w:basedOn w:val="a"/>
    <w:rsid w:val="002E37D0"/>
    <w:rPr>
      <w:rFonts w:ascii="Courier New" w:hAnsi="Courier New"/>
      <w:sz w:val="20"/>
      <w:szCs w:val="20"/>
    </w:rPr>
  </w:style>
  <w:style w:type="paragraph" w:customStyle="1" w:styleId="2">
    <w:name w:val="Стиль2"/>
    <w:basedOn w:val="a"/>
    <w:rsid w:val="002E37D0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TextChar">
    <w:name w:val="Text Char Знак"/>
    <w:basedOn w:val="a"/>
    <w:link w:val="TextChar0"/>
    <w:rsid w:val="002E37D0"/>
    <w:pPr>
      <w:spacing w:before="60" w:after="60"/>
    </w:pPr>
    <w:rPr>
      <w:rFonts w:ascii="Arial" w:hAnsi="Arial"/>
      <w:bCs/>
      <w:lang w:val="en-GB" w:eastAsia="en-GB"/>
    </w:rPr>
  </w:style>
  <w:style w:type="character" w:customStyle="1" w:styleId="TextChar0">
    <w:name w:val="Text Char Знак Знак"/>
    <w:link w:val="TextChar"/>
    <w:rsid w:val="002E37D0"/>
    <w:rPr>
      <w:rFonts w:ascii="Arial" w:hAnsi="Arial"/>
      <w:bCs/>
      <w:sz w:val="24"/>
      <w:szCs w:val="24"/>
      <w:lang w:val="en-GB" w:eastAsia="en-GB" w:bidi="ar-SA"/>
    </w:rPr>
  </w:style>
  <w:style w:type="paragraph" w:customStyle="1" w:styleId="TextChar1">
    <w:name w:val="Text Char"/>
    <w:basedOn w:val="a"/>
    <w:link w:val="TextChar10"/>
    <w:rsid w:val="002E37D0"/>
    <w:pPr>
      <w:spacing w:before="60" w:after="60"/>
    </w:pPr>
    <w:rPr>
      <w:rFonts w:ascii="Arial" w:hAnsi="Arial"/>
      <w:bCs/>
      <w:lang w:val="en-GB" w:eastAsia="en-GB"/>
    </w:rPr>
  </w:style>
  <w:style w:type="character" w:customStyle="1" w:styleId="TextChar10">
    <w:name w:val="Text Char Знак1"/>
    <w:link w:val="TextChar1"/>
    <w:rsid w:val="002E37D0"/>
    <w:rPr>
      <w:rFonts w:ascii="Arial" w:hAnsi="Arial"/>
      <w:bCs/>
      <w:sz w:val="24"/>
      <w:szCs w:val="24"/>
      <w:lang w:val="en-GB" w:eastAsia="en-GB" w:bidi="ar-SA"/>
    </w:rPr>
  </w:style>
  <w:style w:type="paragraph" w:customStyle="1" w:styleId="17">
    <w:name w:val="çàãîëîâîê 1"/>
    <w:basedOn w:val="a"/>
    <w:next w:val="a"/>
    <w:rsid w:val="002E37D0"/>
    <w:pPr>
      <w:keepNext/>
    </w:pPr>
    <w:rPr>
      <w:szCs w:val="20"/>
      <w:lang w:val="en-US"/>
    </w:rPr>
  </w:style>
  <w:style w:type="paragraph" w:customStyle="1" w:styleId="TXT">
    <w:name w:val="TXT"/>
    <w:basedOn w:val="a"/>
    <w:rsid w:val="002E37D0"/>
    <w:pPr>
      <w:spacing w:line="360" w:lineRule="auto"/>
      <w:ind w:firstLine="709"/>
      <w:jc w:val="both"/>
    </w:pPr>
    <w:rPr>
      <w:sz w:val="28"/>
    </w:rPr>
  </w:style>
  <w:style w:type="paragraph" w:customStyle="1" w:styleId="af2">
    <w:name w:val="Содержимое таблицы"/>
    <w:basedOn w:val="a"/>
    <w:rsid w:val="002E37D0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3">
    <w:name w:val="Заголовок таблицы"/>
    <w:basedOn w:val="af2"/>
    <w:rsid w:val="002E37D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rsid w:val="00346B7B"/>
    <w:rPr>
      <w:rFonts w:ascii="Tahoma" w:hAnsi="Tahoma"/>
      <w:sz w:val="16"/>
      <w:szCs w:val="16"/>
    </w:rPr>
  </w:style>
  <w:style w:type="paragraph" w:customStyle="1" w:styleId="1">
    <w:name w:val="Оглавл_1"/>
    <w:basedOn w:val="a"/>
    <w:rsid w:val="00595C38"/>
    <w:pPr>
      <w:numPr>
        <w:numId w:val="2"/>
      </w:numPr>
      <w:jc w:val="center"/>
    </w:pPr>
    <w:rPr>
      <w:rFonts w:ascii="Arial" w:hAnsi="Arial" w:cs="Arial"/>
      <w:b/>
    </w:rPr>
  </w:style>
  <w:style w:type="paragraph" w:customStyle="1" w:styleId="20">
    <w:name w:val="Оглавл_2"/>
    <w:basedOn w:val="a"/>
    <w:rsid w:val="00595C38"/>
    <w:pPr>
      <w:numPr>
        <w:ilvl w:val="1"/>
        <w:numId w:val="2"/>
      </w:numPr>
    </w:pPr>
    <w:rPr>
      <w:rFonts w:ascii="Arial" w:hAnsi="Arial" w:cs="Arial"/>
    </w:rPr>
  </w:style>
  <w:style w:type="paragraph" w:styleId="af6">
    <w:name w:val="footnote text"/>
    <w:basedOn w:val="a"/>
    <w:semiHidden/>
    <w:rsid w:val="005E4777"/>
    <w:rPr>
      <w:sz w:val="20"/>
      <w:szCs w:val="20"/>
    </w:rPr>
  </w:style>
  <w:style w:type="character" w:styleId="af7">
    <w:name w:val="footnote reference"/>
    <w:semiHidden/>
    <w:rsid w:val="005E4777"/>
    <w:rPr>
      <w:vertAlign w:val="superscript"/>
    </w:rPr>
  </w:style>
  <w:style w:type="paragraph" w:customStyle="1" w:styleId="staff">
    <w:name w:val="staff"/>
    <w:basedOn w:val="a"/>
    <w:rsid w:val="00B9197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514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1454"/>
  </w:style>
  <w:style w:type="character" w:customStyle="1" w:styleId="19">
    <w:name w:val="Знак Знак19"/>
    <w:semiHidden/>
    <w:rsid w:val="00C66DB5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f8">
    <w:name w:val="Основной текст_"/>
    <w:link w:val="35"/>
    <w:rsid w:val="003A4E61"/>
    <w:rPr>
      <w:sz w:val="27"/>
      <w:szCs w:val="27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8"/>
    <w:rsid w:val="003A4E61"/>
    <w:pPr>
      <w:shd w:val="clear" w:color="auto" w:fill="FFFFFF"/>
      <w:spacing w:before="4380" w:line="322" w:lineRule="exact"/>
      <w:ind w:hanging="2040"/>
      <w:jc w:val="center"/>
    </w:pPr>
    <w:rPr>
      <w:sz w:val="27"/>
      <w:szCs w:val="27"/>
      <w:shd w:val="clear" w:color="auto" w:fill="FFFFFF"/>
    </w:rPr>
  </w:style>
  <w:style w:type="paragraph" w:customStyle="1" w:styleId="18">
    <w:name w:val="Цитата1"/>
    <w:basedOn w:val="a"/>
    <w:rsid w:val="00993C87"/>
    <w:pPr>
      <w:widowControl w:val="0"/>
      <w:suppressAutoHyphens/>
      <w:ind w:left="284" w:right="284" w:firstLine="567"/>
      <w:jc w:val="both"/>
    </w:pPr>
    <w:rPr>
      <w:rFonts w:ascii="Arial Narrow" w:eastAsia="SimSun" w:hAnsi="Arial Narrow" w:cs="Mangal"/>
      <w:kern w:val="1"/>
      <w:sz w:val="20"/>
      <w:lang w:eastAsia="hi-IN" w:bidi="hi-IN"/>
    </w:rPr>
  </w:style>
  <w:style w:type="character" w:customStyle="1" w:styleId="FontStyle227">
    <w:name w:val="Font Style227"/>
    <w:rsid w:val="004C3CC9"/>
    <w:rPr>
      <w:rFonts w:ascii="Times New Roman" w:hAnsi="Times New Roman" w:cs="Times New Roman"/>
      <w:sz w:val="24"/>
      <w:szCs w:val="24"/>
    </w:rPr>
  </w:style>
  <w:style w:type="paragraph" w:customStyle="1" w:styleId="Style187">
    <w:name w:val="Style187"/>
    <w:basedOn w:val="a"/>
    <w:rsid w:val="004C3CC9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215">
    <w:name w:val="Font Style215"/>
    <w:rsid w:val="004C3C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2">
    <w:name w:val="Font Style302"/>
    <w:rsid w:val="004C3CC9"/>
    <w:rPr>
      <w:rFonts w:ascii="Times New Roman" w:hAnsi="Times New Roman" w:cs="Times New Roman"/>
      <w:b/>
      <w:bCs/>
      <w:sz w:val="24"/>
      <w:szCs w:val="24"/>
    </w:rPr>
  </w:style>
  <w:style w:type="character" w:customStyle="1" w:styleId="WW-Absatz-Standardschriftart1">
    <w:name w:val="WW-Absatz-Standardschriftart1"/>
    <w:rsid w:val="004C3CC9"/>
  </w:style>
  <w:style w:type="character" w:customStyle="1" w:styleId="WW-Absatz-Standardschriftart111">
    <w:name w:val="WW-Absatz-Standardschriftart111"/>
    <w:rsid w:val="004C3CC9"/>
  </w:style>
  <w:style w:type="character" w:customStyle="1" w:styleId="FontStyle326">
    <w:name w:val="Font Style326"/>
    <w:rsid w:val="004C3CC9"/>
    <w:rPr>
      <w:rFonts w:ascii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4C3CC9"/>
    <w:pPr>
      <w:widowControl w:val="0"/>
      <w:autoSpaceDE w:val="0"/>
      <w:autoSpaceDN w:val="0"/>
      <w:adjustRightInd w:val="0"/>
      <w:spacing w:line="485" w:lineRule="exact"/>
      <w:ind w:firstLine="379"/>
    </w:pPr>
  </w:style>
  <w:style w:type="paragraph" w:customStyle="1" w:styleId="Style30">
    <w:name w:val="Style30"/>
    <w:basedOn w:val="a"/>
    <w:rsid w:val="004C3CC9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4C3CC9"/>
    <w:pPr>
      <w:widowControl w:val="0"/>
      <w:autoSpaceDE w:val="0"/>
      <w:autoSpaceDN w:val="0"/>
      <w:adjustRightInd w:val="0"/>
      <w:spacing w:line="483" w:lineRule="exact"/>
      <w:ind w:firstLine="1574"/>
      <w:jc w:val="both"/>
    </w:pPr>
  </w:style>
  <w:style w:type="paragraph" w:customStyle="1" w:styleId="Style131">
    <w:name w:val="Style131"/>
    <w:basedOn w:val="a"/>
    <w:rsid w:val="004C3CC9"/>
    <w:pPr>
      <w:widowControl w:val="0"/>
      <w:autoSpaceDE w:val="0"/>
      <w:autoSpaceDN w:val="0"/>
      <w:adjustRightInd w:val="0"/>
      <w:spacing w:line="480" w:lineRule="exact"/>
      <w:ind w:hanging="427"/>
    </w:pPr>
  </w:style>
  <w:style w:type="paragraph" w:customStyle="1" w:styleId="Style35">
    <w:name w:val="Style35"/>
    <w:basedOn w:val="a"/>
    <w:rsid w:val="004C3CC9"/>
    <w:pPr>
      <w:widowControl w:val="0"/>
      <w:autoSpaceDE w:val="0"/>
      <w:autoSpaceDN w:val="0"/>
      <w:adjustRightInd w:val="0"/>
      <w:spacing w:line="484" w:lineRule="exact"/>
      <w:ind w:firstLine="739"/>
      <w:jc w:val="both"/>
    </w:pPr>
  </w:style>
  <w:style w:type="paragraph" w:customStyle="1" w:styleId="Style102">
    <w:name w:val="Style102"/>
    <w:basedOn w:val="a"/>
    <w:next w:val="a"/>
    <w:rsid w:val="004C3CC9"/>
    <w:pPr>
      <w:widowControl w:val="0"/>
      <w:suppressAutoHyphens/>
      <w:spacing w:line="485" w:lineRule="exact"/>
      <w:ind w:firstLine="744"/>
      <w:jc w:val="center"/>
    </w:pPr>
    <w:rPr>
      <w:rFonts w:eastAsia="Andale Sans UI"/>
      <w:kern w:val="1"/>
    </w:rPr>
  </w:style>
  <w:style w:type="paragraph" w:customStyle="1" w:styleId="Style72">
    <w:name w:val="Style72"/>
    <w:basedOn w:val="a"/>
    <w:rsid w:val="004C3CC9"/>
    <w:pPr>
      <w:widowControl w:val="0"/>
      <w:autoSpaceDE w:val="0"/>
      <w:autoSpaceDN w:val="0"/>
      <w:adjustRightInd w:val="0"/>
      <w:spacing w:line="482" w:lineRule="exact"/>
      <w:ind w:firstLine="907"/>
      <w:jc w:val="both"/>
    </w:pPr>
  </w:style>
  <w:style w:type="paragraph" w:customStyle="1" w:styleId="Style155">
    <w:name w:val="Style155"/>
    <w:basedOn w:val="a"/>
    <w:next w:val="a"/>
    <w:rsid w:val="004C3CC9"/>
    <w:pPr>
      <w:widowControl w:val="0"/>
      <w:suppressAutoHyphens/>
      <w:spacing w:line="485" w:lineRule="exact"/>
      <w:ind w:firstLine="1248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a">
    <w:name w:val="С1"/>
    <w:basedOn w:val="a"/>
    <w:link w:val="1b"/>
    <w:qFormat/>
    <w:rsid w:val="004C3CC9"/>
    <w:pPr>
      <w:spacing w:line="480" w:lineRule="auto"/>
      <w:ind w:left="284" w:right="140" w:firstLine="567"/>
      <w:jc w:val="both"/>
    </w:pPr>
    <w:rPr>
      <w:sz w:val="28"/>
      <w:szCs w:val="28"/>
    </w:rPr>
  </w:style>
  <w:style w:type="character" w:customStyle="1" w:styleId="1b">
    <w:name w:val="С1 Знак"/>
    <w:link w:val="1a"/>
    <w:rsid w:val="004C3CC9"/>
    <w:rPr>
      <w:sz w:val="28"/>
      <w:szCs w:val="28"/>
      <w:lang w:bidi="ar-SA"/>
    </w:rPr>
  </w:style>
  <w:style w:type="paragraph" w:customStyle="1" w:styleId="Style203">
    <w:name w:val="Style203"/>
    <w:basedOn w:val="a"/>
    <w:rsid w:val="004C3CC9"/>
    <w:pPr>
      <w:widowControl w:val="0"/>
      <w:autoSpaceDE w:val="0"/>
      <w:autoSpaceDN w:val="0"/>
      <w:adjustRightInd w:val="0"/>
      <w:spacing w:line="418" w:lineRule="exact"/>
      <w:ind w:firstLine="125"/>
    </w:pPr>
  </w:style>
  <w:style w:type="paragraph" w:customStyle="1" w:styleId="Style191">
    <w:name w:val="Style191"/>
    <w:basedOn w:val="a"/>
    <w:rsid w:val="004C3CC9"/>
    <w:pPr>
      <w:widowControl w:val="0"/>
      <w:autoSpaceDE w:val="0"/>
      <w:spacing w:line="413" w:lineRule="exact"/>
      <w:ind w:firstLine="547"/>
      <w:jc w:val="both"/>
    </w:pPr>
    <w:rPr>
      <w:lang w:eastAsia="ar-SA"/>
    </w:rPr>
  </w:style>
  <w:style w:type="paragraph" w:styleId="af9">
    <w:name w:val="Normal (Web)"/>
    <w:basedOn w:val="a"/>
    <w:rsid w:val="004C3CC9"/>
    <w:pPr>
      <w:suppressAutoHyphens/>
      <w:spacing w:before="280" w:after="119"/>
    </w:pPr>
    <w:rPr>
      <w:lang w:eastAsia="ar-SA"/>
    </w:rPr>
  </w:style>
  <w:style w:type="character" w:customStyle="1" w:styleId="100">
    <w:name w:val="Заголовок №10_"/>
    <w:link w:val="101"/>
    <w:locked/>
    <w:rsid w:val="008601B8"/>
    <w:rPr>
      <w:b/>
      <w:bCs/>
      <w:sz w:val="31"/>
      <w:szCs w:val="31"/>
      <w:shd w:val="clear" w:color="auto" w:fill="FFFFFF"/>
      <w:lang w:bidi="ar-SA"/>
    </w:rPr>
  </w:style>
  <w:style w:type="paragraph" w:customStyle="1" w:styleId="101">
    <w:name w:val="Заголовок №10"/>
    <w:basedOn w:val="a"/>
    <w:link w:val="100"/>
    <w:rsid w:val="008601B8"/>
    <w:pPr>
      <w:shd w:val="clear" w:color="auto" w:fill="FFFFFF"/>
      <w:spacing w:after="540" w:line="547" w:lineRule="exact"/>
      <w:jc w:val="both"/>
    </w:pPr>
    <w:rPr>
      <w:b/>
      <w:bCs/>
      <w:sz w:val="31"/>
      <w:szCs w:val="31"/>
      <w:shd w:val="clear" w:color="auto" w:fill="FFFFFF"/>
    </w:rPr>
  </w:style>
  <w:style w:type="character" w:customStyle="1" w:styleId="156">
    <w:name w:val="Основной текст (156)_"/>
    <w:link w:val="1561"/>
    <w:locked/>
    <w:rsid w:val="008601B8"/>
    <w:rPr>
      <w:sz w:val="27"/>
      <w:szCs w:val="27"/>
      <w:shd w:val="clear" w:color="auto" w:fill="FFFFFF"/>
      <w:lang w:bidi="ar-SA"/>
    </w:rPr>
  </w:style>
  <w:style w:type="paragraph" w:customStyle="1" w:styleId="1561">
    <w:name w:val="Основной текст (156)1"/>
    <w:basedOn w:val="a"/>
    <w:link w:val="156"/>
    <w:rsid w:val="008601B8"/>
    <w:pPr>
      <w:shd w:val="clear" w:color="auto" w:fill="FFFFFF"/>
      <w:spacing w:line="240" w:lineRule="atLeast"/>
      <w:ind w:hanging="1800"/>
    </w:pPr>
    <w:rPr>
      <w:sz w:val="27"/>
      <w:szCs w:val="27"/>
      <w:shd w:val="clear" w:color="auto" w:fill="FFFFFF"/>
    </w:rPr>
  </w:style>
  <w:style w:type="paragraph" w:customStyle="1" w:styleId="afa">
    <w:name w:val="ОСНОВНОЙ"/>
    <w:basedOn w:val="-"/>
    <w:qFormat/>
    <w:rsid w:val="00B74F66"/>
    <w:pPr>
      <w:spacing w:before="0" w:after="240" w:line="240" w:lineRule="auto"/>
      <w:ind w:firstLine="0"/>
    </w:pPr>
    <w:rPr>
      <w:rFonts w:ascii="Arial" w:hAnsi="Arial" w:cs="Arial"/>
      <w:szCs w:val="24"/>
    </w:rPr>
  </w:style>
  <w:style w:type="paragraph" w:customStyle="1" w:styleId="29">
    <w:name w:val="Знак2"/>
    <w:basedOn w:val="a"/>
    <w:rsid w:val="00757D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81482"/>
    <w:pPr>
      <w:spacing w:before="280"/>
    </w:pPr>
    <w:rPr>
      <w:kern w:val="1"/>
      <w:lang w:eastAsia="ar-SA"/>
    </w:rPr>
  </w:style>
  <w:style w:type="paragraph" w:customStyle="1" w:styleId="head">
    <w:name w:val="head"/>
    <w:basedOn w:val="a"/>
    <w:rsid w:val="00081482"/>
    <w:pPr>
      <w:spacing w:before="100" w:after="100"/>
    </w:pPr>
    <w:rPr>
      <w:szCs w:val="20"/>
    </w:rPr>
  </w:style>
  <w:style w:type="paragraph" w:customStyle="1" w:styleId="2a">
    <w:name w:val="заголовок2"/>
    <w:basedOn w:val="10"/>
    <w:next w:val="10"/>
    <w:link w:val="2b"/>
    <w:qFormat/>
    <w:rsid w:val="00081482"/>
    <w:pPr>
      <w:spacing w:before="500" w:after="400"/>
    </w:pPr>
    <w:rPr>
      <w:rFonts w:ascii="Arial" w:hAnsi="Arial"/>
      <w:b w:val="0"/>
      <w:u w:val="single"/>
    </w:rPr>
  </w:style>
  <w:style w:type="character" w:customStyle="1" w:styleId="2b">
    <w:name w:val="заголовок2 Знак"/>
    <w:link w:val="2a"/>
    <w:rsid w:val="00081482"/>
    <w:rPr>
      <w:rFonts w:ascii="Arial" w:hAnsi="Arial"/>
      <w:bCs/>
      <w:sz w:val="28"/>
      <w:szCs w:val="24"/>
      <w:u w:val="single"/>
      <w:lang w:eastAsia="ru-RU" w:bidi="ar-SA"/>
    </w:rPr>
  </w:style>
  <w:style w:type="paragraph" w:styleId="afb">
    <w:name w:val="List Paragraph"/>
    <w:basedOn w:val="a"/>
    <w:uiPriority w:val="34"/>
    <w:qFormat/>
    <w:rsid w:val="0014622A"/>
    <w:pPr>
      <w:ind w:left="720"/>
      <w:contextualSpacing/>
    </w:pPr>
    <w:rPr>
      <w:lang w:eastAsia="ar-SA"/>
    </w:rPr>
  </w:style>
  <w:style w:type="paragraph" w:customStyle="1" w:styleId="2c">
    <w:name w:val="Знак2"/>
    <w:basedOn w:val="a"/>
    <w:rsid w:val="001462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Основной текст 31"/>
    <w:basedOn w:val="a"/>
    <w:rsid w:val="0014622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c">
    <w:name w:val="Стиль По ширине"/>
    <w:basedOn w:val="a"/>
    <w:rsid w:val="00B80CD2"/>
    <w:pPr>
      <w:jc w:val="both"/>
    </w:pPr>
    <w:rPr>
      <w:rFonts w:eastAsia="Calibri"/>
      <w:szCs w:val="20"/>
    </w:rPr>
  </w:style>
  <w:style w:type="paragraph" w:customStyle="1" w:styleId="1c">
    <w:name w:val="Абзац списка1"/>
    <w:basedOn w:val="a"/>
    <w:rsid w:val="00B80CD2"/>
    <w:pPr>
      <w:suppressAutoHyphens/>
      <w:overflowPunct w:val="0"/>
      <w:spacing w:line="100" w:lineRule="atLeast"/>
    </w:pPr>
    <w:rPr>
      <w:rFonts w:eastAsia="Calibri"/>
      <w:kern w:val="2"/>
      <w:sz w:val="20"/>
      <w:szCs w:val="20"/>
      <w:lang w:eastAsia="ar-SA"/>
    </w:rPr>
  </w:style>
  <w:style w:type="paragraph" w:customStyle="1" w:styleId="Style148">
    <w:name w:val="Style148"/>
    <w:basedOn w:val="a"/>
    <w:rsid w:val="00B80CD2"/>
    <w:pPr>
      <w:widowControl w:val="0"/>
      <w:autoSpaceDE w:val="0"/>
      <w:autoSpaceDN w:val="0"/>
      <w:adjustRightInd w:val="0"/>
      <w:spacing w:line="486" w:lineRule="exact"/>
      <w:ind w:firstLine="557"/>
      <w:jc w:val="both"/>
    </w:pPr>
    <w:rPr>
      <w:rFonts w:eastAsia="Calibri"/>
    </w:rPr>
  </w:style>
  <w:style w:type="paragraph" w:customStyle="1" w:styleId="2d">
    <w:name w:val="Абзац списка2"/>
    <w:basedOn w:val="a"/>
    <w:rsid w:val="001B47CB"/>
    <w:pPr>
      <w:ind w:left="720"/>
      <w:contextualSpacing/>
    </w:pPr>
    <w:rPr>
      <w:rFonts w:eastAsia="Calibri"/>
    </w:rPr>
  </w:style>
  <w:style w:type="character" w:styleId="afd">
    <w:name w:val="Strong"/>
    <w:uiPriority w:val="99"/>
    <w:qFormat/>
    <w:rsid w:val="005505E3"/>
    <w:rPr>
      <w:rFonts w:cs="Times New Roman"/>
      <w:b/>
    </w:rPr>
  </w:style>
  <w:style w:type="character" w:styleId="afe">
    <w:name w:val="Emphasis"/>
    <w:qFormat/>
    <w:rsid w:val="005A6C60"/>
    <w:rPr>
      <w:i/>
      <w:iCs/>
    </w:rPr>
  </w:style>
  <w:style w:type="character" w:customStyle="1" w:styleId="11">
    <w:name w:val="Заголовок 1 Знак"/>
    <w:link w:val="10"/>
    <w:rsid w:val="005A6C60"/>
    <w:rPr>
      <w:b/>
      <w:bCs/>
      <w:sz w:val="28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5A6C60"/>
  </w:style>
  <w:style w:type="character" w:customStyle="1" w:styleId="a4">
    <w:name w:val="Верхний колонтитул Знак"/>
    <w:link w:val="a3"/>
    <w:rsid w:val="005A6C60"/>
    <w:rPr>
      <w:noProof/>
      <w:sz w:val="24"/>
    </w:rPr>
  </w:style>
  <w:style w:type="character" w:customStyle="1" w:styleId="a7">
    <w:name w:val="Нижний колонтитул Знак"/>
    <w:link w:val="a6"/>
    <w:rsid w:val="005A6C60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A6C60"/>
    <w:rPr>
      <w:sz w:val="24"/>
      <w:szCs w:val="24"/>
    </w:rPr>
  </w:style>
  <w:style w:type="character" w:customStyle="1" w:styleId="ac">
    <w:name w:val="Основной текст Знак"/>
    <w:link w:val="ab"/>
    <w:rsid w:val="005A6C60"/>
    <w:rPr>
      <w:sz w:val="24"/>
      <w:szCs w:val="24"/>
    </w:rPr>
  </w:style>
  <w:style w:type="character" w:customStyle="1" w:styleId="af5">
    <w:name w:val="Текст выноски Знак"/>
    <w:link w:val="af4"/>
    <w:uiPriority w:val="99"/>
    <w:semiHidden/>
    <w:rsid w:val="005A6C6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191E9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f">
    <w:name w:val="annotation reference"/>
    <w:rsid w:val="00C1750C"/>
    <w:rPr>
      <w:sz w:val="16"/>
      <w:szCs w:val="16"/>
    </w:rPr>
  </w:style>
  <w:style w:type="paragraph" w:styleId="aff0">
    <w:name w:val="annotation text"/>
    <w:basedOn w:val="a"/>
    <w:link w:val="aff1"/>
    <w:rsid w:val="00C1750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1750C"/>
  </w:style>
  <w:style w:type="paragraph" w:styleId="aff2">
    <w:name w:val="annotation subject"/>
    <w:basedOn w:val="aff0"/>
    <w:next w:val="aff0"/>
    <w:link w:val="aff3"/>
    <w:rsid w:val="00C1750C"/>
    <w:rPr>
      <w:b/>
      <w:bCs/>
    </w:rPr>
  </w:style>
  <w:style w:type="character" w:customStyle="1" w:styleId="aff3">
    <w:name w:val="Тема примечания Знак"/>
    <w:link w:val="aff2"/>
    <w:rsid w:val="00C1750C"/>
    <w:rPr>
      <w:b/>
      <w:bCs/>
    </w:rPr>
  </w:style>
  <w:style w:type="paragraph" w:customStyle="1" w:styleId="Default">
    <w:name w:val="Default"/>
    <w:rsid w:val="00A15F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e">
    <w:name w:val="Обычный2"/>
    <w:rsid w:val="00FF563C"/>
    <w:pPr>
      <w:widowControl w:val="0"/>
    </w:pPr>
    <w:rPr>
      <w:snapToGrid w:val="0"/>
    </w:rPr>
  </w:style>
  <w:style w:type="paragraph" w:customStyle="1" w:styleId="36">
    <w:name w:val="Обычный3"/>
    <w:rsid w:val="00E31CF5"/>
    <w:pPr>
      <w:widowControl w:val="0"/>
    </w:pPr>
    <w:rPr>
      <w:snapToGrid w:val="0"/>
    </w:rPr>
  </w:style>
  <w:style w:type="character" w:customStyle="1" w:styleId="25">
    <w:name w:val="Основной текст 2 Знак"/>
    <w:basedOn w:val="a0"/>
    <w:link w:val="24"/>
    <w:rsid w:val="00FD59D7"/>
    <w:rPr>
      <w:sz w:val="28"/>
    </w:rPr>
  </w:style>
  <w:style w:type="character" w:customStyle="1" w:styleId="2f">
    <w:name w:val="Основной текст (2)_"/>
    <w:basedOn w:val="a0"/>
    <w:link w:val="2f0"/>
    <w:locked/>
    <w:rsid w:val="0024476B"/>
    <w:rPr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24476B"/>
    <w:pPr>
      <w:shd w:val="clear" w:color="auto" w:fill="FFFFFF"/>
      <w:spacing w:line="422" w:lineRule="exact"/>
      <w:jc w:val="center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476B"/>
    <w:pPr>
      <w:autoSpaceDE w:val="0"/>
      <w:autoSpaceDN w:val="0"/>
    </w:pPr>
    <w:rPr>
      <w:rFonts w:eastAsiaTheme="minorHAnsi"/>
      <w:sz w:val="22"/>
      <w:szCs w:val="22"/>
    </w:rPr>
  </w:style>
  <w:style w:type="character" w:customStyle="1" w:styleId="212pt">
    <w:name w:val="Основной текст (2) + 12 pt"/>
    <w:basedOn w:val="a0"/>
    <w:rsid w:val="0024476B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  <w:style w:type="paragraph" w:customStyle="1" w:styleId="AfterStyle3">
    <w:name w:val="After Style 3"/>
    <w:basedOn w:val="a"/>
    <w:rsid w:val="00637AD4"/>
    <w:pPr>
      <w:numPr>
        <w:numId w:val="37"/>
      </w:numPr>
      <w:jc w:val="both"/>
    </w:pPr>
    <w:rPr>
      <w:sz w:val="20"/>
      <w:szCs w:val="20"/>
    </w:rPr>
  </w:style>
  <w:style w:type="paragraph" w:styleId="aff4">
    <w:name w:val="Revision"/>
    <w:hidden/>
    <w:uiPriority w:val="99"/>
    <w:semiHidden/>
    <w:rsid w:val="00217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6347948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8156800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953751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5397805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9151200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1932987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112744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496334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21352464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20041187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1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1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10665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77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018776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21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9392225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13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712823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2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3292847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20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299358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86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2714754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24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6992347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808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6456643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5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656033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9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867793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1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121081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73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0829883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04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996450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37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819032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78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91805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702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7671947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867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6629009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64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7076379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9956452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81524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6022545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2243688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7219016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267782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8823251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1834223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EFEFEF"/>
                        <w:right w:val="none" w:sz="0" w:space="0" w:color="auto"/>
                      </w:divBdr>
                      <w:divsChild>
                        <w:div w:id="8432058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56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FD37F-BE8A-4BDC-9B64-D35689B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24632</CharactersWithSpaces>
  <SharedDoc>false</SharedDoc>
  <HLinks>
    <vt:vector size="150" baseType="variant"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_Toc473022212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_Toc473022211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_Toc473022210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_Toc473022209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_Toc473022208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_Toc473022207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_Toc473022206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_Toc473022205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_Toc473022204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_Toc473022203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_Toc473022202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_Toc473022201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_Toc473022200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_Toc473022199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_Toc473022198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_Toc473022197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_Toc473022196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_Toc473022195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_Toc473022194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_Toc473022193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_Toc473022192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_Toc473022191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_Toc473022190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_Toc473022189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_Toc473022188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1</dc:creator>
  <cp:lastModifiedBy>Sussanna Muratova</cp:lastModifiedBy>
  <cp:revision>2</cp:revision>
  <cp:lastPrinted>2021-11-17T07:36:00Z</cp:lastPrinted>
  <dcterms:created xsi:type="dcterms:W3CDTF">2023-04-06T07:10:00Z</dcterms:created>
  <dcterms:modified xsi:type="dcterms:W3CDTF">2023-04-06T07:10:00Z</dcterms:modified>
</cp:coreProperties>
</file>