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CF73" w14:textId="77777777" w:rsidR="00EA1436" w:rsidRPr="0077440F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278A1FDB" w14:textId="77777777"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0EC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78F4ED6C" w14:textId="77777777" w:rsidR="000656E9" w:rsidRPr="007660EC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10" w:type="dxa"/>
        <w:tblLayout w:type="fixed"/>
        <w:tblLook w:val="04A0" w:firstRow="1" w:lastRow="0" w:firstColumn="1" w:lastColumn="0" w:noHBand="0" w:noVBand="1"/>
      </w:tblPr>
      <w:tblGrid>
        <w:gridCol w:w="381"/>
        <w:gridCol w:w="1174"/>
        <w:gridCol w:w="1559"/>
        <w:gridCol w:w="709"/>
        <w:gridCol w:w="567"/>
        <w:gridCol w:w="1275"/>
        <w:gridCol w:w="870"/>
        <w:gridCol w:w="2180"/>
        <w:gridCol w:w="1405"/>
        <w:gridCol w:w="1358"/>
        <w:gridCol w:w="1163"/>
        <w:gridCol w:w="1529"/>
        <w:gridCol w:w="651"/>
        <w:gridCol w:w="689"/>
      </w:tblGrid>
      <w:tr w:rsidR="007E1074" w:rsidRPr="007660EC" w14:paraId="6C7FE21D" w14:textId="77777777" w:rsidTr="00BD36A0">
        <w:trPr>
          <w:trHeight w:val="1267"/>
        </w:trPr>
        <w:tc>
          <w:tcPr>
            <w:tcW w:w="38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7453268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№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4ABA874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(Англ.)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86A60D4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Наименование детали (Рус.)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14117411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C9E7BDA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7024591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D33B0C1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Спецификация, марка и/или модель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310B73A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Полная техническая характеристика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352011D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C019599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Из какого материала изготовлен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33D4BCD0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529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35C542E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Краткое описание и цель использования</w:t>
            </w:r>
          </w:p>
        </w:tc>
        <w:tc>
          <w:tcPr>
            <w:tcW w:w="65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816094F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бирки (шильдика)</w:t>
            </w:r>
          </w:p>
        </w:tc>
        <w:tc>
          <w:tcPr>
            <w:tcW w:w="689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06FCFB3" w14:textId="77777777" w:rsidR="00EA1436" w:rsidRPr="007660EC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8"/>
                <w:szCs w:val="20"/>
                <w:lang w:eastAsia="zh-CN"/>
              </w:rPr>
            </w:pPr>
            <w:r w:rsidRPr="007660EC">
              <w:rPr>
                <w:b/>
                <w:bCs/>
                <w:position w:val="0"/>
                <w:sz w:val="18"/>
                <w:szCs w:val="20"/>
                <w:lang w:eastAsia="zh-CN"/>
              </w:rPr>
              <w:t>Фото (общий вид)</w:t>
            </w:r>
          </w:p>
        </w:tc>
      </w:tr>
      <w:tr w:rsidR="00047E41" w:rsidRPr="007660EC" w14:paraId="53237277" w14:textId="77777777" w:rsidTr="00BD36A0">
        <w:trPr>
          <w:trHeight w:val="900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5572" w14:textId="77777777"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A0E6" w14:textId="77777777" w:rsidR="00047E41" w:rsidRPr="00657442" w:rsidRDefault="009605FD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  <w:r w:rsidRPr="009605FD"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BELTWRAPPER</w:t>
            </w:r>
            <w:r w:rsidR="00BD36A0"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 w:rsidRPr="009605FD"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>/ENDLESS BELT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7106" w14:textId="77777777" w:rsidR="00047E41" w:rsidRPr="00657442" w:rsidRDefault="009605FD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9605FD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РЕМЕННЫЙ ЗАХЛЕСТЫВАТЕЛЬ ИЗ РЕЗИНЫ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D7A" w14:textId="77777777" w:rsidR="00047E41" w:rsidRPr="00657442" w:rsidRDefault="00764B57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CE0EF" w14:textId="77777777" w:rsidR="00047E41" w:rsidRPr="00657442" w:rsidRDefault="005A6EEA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12D5" w14:textId="77777777" w:rsidR="009605FD" w:rsidRPr="009605FD" w:rsidRDefault="00604E72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Детальный ч</w:t>
            </w:r>
            <w:r w:rsidR="009605FD">
              <w:rPr>
                <w:color w:val="000000" w:themeColor="text1"/>
                <w:sz w:val="20"/>
                <w:szCs w:val="20"/>
                <w:shd w:val="clear" w:color="auto" w:fill="FFFFFF"/>
              </w:rPr>
              <w:t>ертеж</w:t>
            </w:r>
            <w:r w:rsidR="009605F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="009605FD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Danieli</w:t>
            </w:r>
            <w:proofErr w:type="spellEnd"/>
          </w:p>
          <w:p w14:paraId="77F53F54" w14:textId="77777777" w:rsidR="00047E41" w:rsidRDefault="009605FD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05FD">
              <w:rPr>
                <w:color w:val="000000" w:themeColor="text1"/>
                <w:sz w:val="20"/>
                <w:szCs w:val="20"/>
                <w:shd w:val="clear" w:color="auto" w:fill="FFFFFF"/>
              </w:rPr>
              <w:t>7.127528.M</w:t>
            </w:r>
          </w:p>
          <w:p w14:paraId="168B846F" w14:textId="77777777" w:rsidR="00604E72" w:rsidRDefault="00604E72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164672D" w14:textId="77777777" w:rsidR="00604E72" w:rsidRPr="00604E72" w:rsidRDefault="00604E72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Сборочный чертеж </w:t>
            </w:r>
            <w:proofErr w:type="spellStart"/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Danieli</w:t>
            </w:r>
            <w:proofErr w:type="spellEnd"/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8.855207.M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DC74" w14:textId="77777777" w:rsidR="00047E41" w:rsidRPr="00BD36A0" w:rsidRDefault="00BD36A0" w:rsidP="00657442">
            <w:pPr>
              <w:shd w:val="clear" w:color="auto" w:fill="FFFFFF"/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rPr>
                <w:bCs/>
                <w:color w:val="000000" w:themeColor="text1"/>
                <w:kern w:val="36"/>
                <w:position w:val="0"/>
                <w:sz w:val="20"/>
                <w:szCs w:val="20"/>
                <w:lang w:val="en-US"/>
              </w:rPr>
            </w:pPr>
            <w:r>
              <w:rPr>
                <w:bCs/>
                <w:color w:val="000000" w:themeColor="text1"/>
                <w:kern w:val="36"/>
                <w:positio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FCF8" w14:textId="77777777" w:rsidR="00604E72" w:rsidRDefault="00604E72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5200х600х6,5 мм</w:t>
            </w:r>
          </w:p>
          <w:p w14:paraId="339CAF96" w14:textId="77777777" w:rsidR="00DA6C68" w:rsidRPr="00DA6C68" w:rsidRDefault="00604E72" w:rsidP="00DA6C6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BD36A0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Прочный ремень,</w:t>
            </w:r>
            <w:r w:rsidR="00BD36A0" w:rsidRPr="00BD36A0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покрыты</w:t>
            </w: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й</w:t>
            </w:r>
            <w:r w:rsidR="00BD36A0" w:rsidRPr="00BD36A0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 xml:space="preserve"> резиновым слоем.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E0E4" w14:textId="77777777" w:rsidR="00047E41" w:rsidRPr="00BD36A0" w:rsidRDefault="00BD36A0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844AB" w14:textId="77777777" w:rsidR="00047E41" w:rsidRPr="00BD36A0" w:rsidRDefault="00BD36A0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Г</w:t>
            </w:r>
            <w:r w:rsidRPr="00BD36A0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ладкий резинотканевый</w:t>
            </w:r>
            <w:r>
              <w:rPr>
                <w:color w:val="000000" w:themeColor="text1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 w:rsidRPr="00BD36A0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материал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5D03" w14:textId="77777777"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  <w:r w:rsidRPr="00657442">
              <w:rPr>
                <w:color w:val="000000" w:themeColor="text1"/>
                <w:position w:val="0"/>
                <w:sz w:val="20"/>
                <w:szCs w:val="20"/>
                <w:lang w:eastAsia="zh-CN"/>
              </w:rPr>
              <w:t>АНГЦ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36E5" w14:textId="77777777" w:rsidR="00047E41" w:rsidRPr="00657442" w:rsidRDefault="00BD36A0" w:rsidP="005418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spacing w:val="5"/>
                <w:position w:val="0"/>
                <w:sz w:val="20"/>
                <w:szCs w:val="20"/>
              </w:rPr>
            </w:pPr>
            <w:r w:rsidRPr="00BD36A0">
              <w:rPr>
                <w:color w:val="000000" w:themeColor="text1"/>
                <w:spacing w:val="5"/>
                <w:position w:val="0"/>
                <w:sz w:val="20"/>
                <w:szCs w:val="20"/>
              </w:rPr>
              <w:t>Предназначен для заправки первых витков стальной полосы на наматыватель.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6E43B" w14:textId="77777777"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7AA2" w14:textId="77777777" w:rsidR="00047E41" w:rsidRPr="00657442" w:rsidRDefault="00047E41" w:rsidP="00657442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 w:themeColor="text1"/>
                <w:position w:val="0"/>
                <w:sz w:val="20"/>
                <w:szCs w:val="20"/>
                <w:lang w:eastAsia="zh-CN"/>
              </w:rPr>
            </w:pPr>
          </w:p>
        </w:tc>
      </w:tr>
    </w:tbl>
    <w:p w14:paraId="11EB225D" w14:textId="77777777" w:rsidR="00EA1436" w:rsidRPr="007660EC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0492092E" w14:textId="77777777" w:rsidR="00EA1436" w:rsidRPr="007660EC" w:rsidRDefault="00BD36A0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27A217" wp14:editId="69825625">
            <wp:simplePos x="0" y="0"/>
            <wp:positionH relativeFrom="column">
              <wp:posOffset>6470650</wp:posOffset>
            </wp:positionH>
            <wp:positionV relativeFrom="paragraph">
              <wp:posOffset>180340</wp:posOffset>
            </wp:positionV>
            <wp:extent cx="2047875" cy="273170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1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482FCB24" wp14:editId="6C910E06">
            <wp:simplePos x="0" y="0"/>
            <wp:positionH relativeFrom="column">
              <wp:posOffset>1165860</wp:posOffset>
            </wp:positionH>
            <wp:positionV relativeFrom="paragraph">
              <wp:posOffset>180340</wp:posOffset>
            </wp:positionV>
            <wp:extent cx="3695700" cy="2741971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74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D072" w14:textId="77777777" w:rsidR="004E38C1" w:rsidRPr="007660EC" w:rsidRDefault="004E38C1" w:rsidP="004E38C1">
      <w:pPr>
        <w:ind w:leftChars="0" w:left="0" w:firstLineChars="0" w:firstLine="0"/>
      </w:pPr>
    </w:p>
    <w:sectPr w:rsidR="004E38C1" w:rsidRPr="007660EC" w:rsidSect="0078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D429D"/>
    <w:multiLevelType w:val="multilevel"/>
    <w:tmpl w:val="849C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9432AE"/>
    <w:multiLevelType w:val="multilevel"/>
    <w:tmpl w:val="D314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22453"/>
    <w:rsid w:val="00047E41"/>
    <w:rsid w:val="000656E9"/>
    <w:rsid w:val="00143F1A"/>
    <w:rsid w:val="00220629"/>
    <w:rsid w:val="00296D83"/>
    <w:rsid w:val="002B662B"/>
    <w:rsid w:val="002C46AD"/>
    <w:rsid w:val="002C50C8"/>
    <w:rsid w:val="003267CE"/>
    <w:rsid w:val="003B1736"/>
    <w:rsid w:val="003C3F77"/>
    <w:rsid w:val="004158DE"/>
    <w:rsid w:val="0044092C"/>
    <w:rsid w:val="00490585"/>
    <w:rsid w:val="004C017F"/>
    <w:rsid w:val="004E38C1"/>
    <w:rsid w:val="004E408F"/>
    <w:rsid w:val="004E5B4C"/>
    <w:rsid w:val="00541883"/>
    <w:rsid w:val="005A6EEA"/>
    <w:rsid w:val="00604E72"/>
    <w:rsid w:val="00620DE5"/>
    <w:rsid w:val="00657442"/>
    <w:rsid w:val="006F11C2"/>
    <w:rsid w:val="00703FB9"/>
    <w:rsid w:val="00764B57"/>
    <w:rsid w:val="007660EC"/>
    <w:rsid w:val="0077440F"/>
    <w:rsid w:val="0077544D"/>
    <w:rsid w:val="00787389"/>
    <w:rsid w:val="007E1074"/>
    <w:rsid w:val="007E3F42"/>
    <w:rsid w:val="0080299A"/>
    <w:rsid w:val="0087151F"/>
    <w:rsid w:val="008C46CE"/>
    <w:rsid w:val="008F2B5C"/>
    <w:rsid w:val="009605FD"/>
    <w:rsid w:val="009840ED"/>
    <w:rsid w:val="009A3258"/>
    <w:rsid w:val="00AE13AA"/>
    <w:rsid w:val="00AF151E"/>
    <w:rsid w:val="00BD36A0"/>
    <w:rsid w:val="00C8526E"/>
    <w:rsid w:val="00D92C0C"/>
    <w:rsid w:val="00DA6C68"/>
    <w:rsid w:val="00DB4504"/>
    <w:rsid w:val="00E059E8"/>
    <w:rsid w:val="00E21AFD"/>
    <w:rsid w:val="00EA1436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57F4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7544D"/>
    <w:pPr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267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5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67CE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7871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436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B2329-128D-4430-85DC-9EE0B67A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Ирина Юсупова</cp:lastModifiedBy>
  <cp:revision>2</cp:revision>
  <cp:lastPrinted>2022-03-17T11:34:00Z</cp:lastPrinted>
  <dcterms:created xsi:type="dcterms:W3CDTF">2022-11-25T10:31:00Z</dcterms:created>
  <dcterms:modified xsi:type="dcterms:W3CDTF">2022-11-25T10:31:00Z</dcterms:modified>
</cp:coreProperties>
</file>