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5013" w14:textId="31635F5D" w:rsidR="008816B8" w:rsidRDefault="00AD0E1A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717AA5" wp14:editId="73EF7B82">
            <wp:simplePos x="0" y="0"/>
            <wp:positionH relativeFrom="column">
              <wp:posOffset>-534007</wp:posOffset>
            </wp:positionH>
            <wp:positionV relativeFrom="paragraph">
              <wp:posOffset>-185420</wp:posOffset>
            </wp:positionV>
            <wp:extent cx="1792346" cy="6550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46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03E2F" w14:textId="757C5025" w:rsidR="008816B8" w:rsidRDefault="008816B8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27C2DB" w14:textId="598E5667" w:rsidR="003E25CF" w:rsidRPr="00CD21DD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21DD">
        <w:rPr>
          <w:rFonts w:ascii="Times New Roman" w:hAnsi="Times New Roman"/>
          <w:b/>
          <w:color w:val="000000" w:themeColor="text1"/>
          <w:sz w:val="24"/>
          <w:szCs w:val="24"/>
        </w:rPr>
        <w:t>ПРАЙС-ЛИСТ</w:t>
      </w:r>
      <w:r w:rsidR="00B46B83" w:rsidRPr="00CD2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</w:t>
      </w:r>
      <w:r w:rsidR="00CD21DD" w:rsidRPr="00CD21DD">
        <w:rPr>
          <w:rFonts w:ascii="Times New Roman" w:hAnsi="Times New Roman"/>
          <w:b/>
          <w:color w:val="000000" w:themeColor="text1"/>
          <w:sz w:val="24"/>
          <w:szCs w:val="24"/>
        </w:rPr>
        <w:t>АВГУСТ</w:t>
      </w:r>
      <w:r w:rsidR="00B46B83" w:rsidRPr="00CD2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</w:t>
      </w:r>
      <w:r w:rsidR="00CD21DD" w:rsidRPr="00CD2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173215">
        <w:rPr>
          <w:rFonts w:ascii="Times New Roman" w:hAnsi="Times New Roman"/>
          <w:b/>
          <w:color w:val="000000" w:themeColor="text1"/>
          <w:sz w:val="24"/>
          <w:szCs w:val="24"/>
        </w:rPr>
        <w:t>ОДА</w:t>
      </w:r>
    </w:p>
    <w:p w14:paraId="086B3357" w14:textId="4FC8D603" w:rsidR="003E25CF" w:rsidRPr="00CD21DD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2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4B28FC" w:rsidRPr="00CD2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ПОСТАВКУ </w:t>
      </w:r>
      <w:r w:rsidRPr="00CD21DD">
        <w:rPr>
          <w:rFonts w:ascii="Times New Roman" w:hAnsi="Times New Roman"/>
          <w:b/>
          <w:color w:val="000000" w:themeColor="text1"/>
          <w:sz w:val="24"/>
          <w:szCs w:val="24"/>
        </w:rPr>
        <w:t>ГОТОВОЙ ПРОДУКЦИИ</w:t>
      </w:r>
    </w:p>
    <w:p w14:paraId="139D33AD" w14:textId="35C8E445" w:rsidR="003E25CF" w:rsidRPr="00AD0E1A" w:rsidRDefault="003E25CF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CD21DD">
        <w:rPr>
          <w:rFonts w:ascii="Times New Roman" w:hAnsi="Times New Roman"/>
          <w:b/>
          <w:color w:val="000000" w:themeColor="text1"/>
          <w:sz w:val="24"/>
          <w:szCs w:val="24"/>
        </w:rPr>
        <w:t>СП</w:t>
      </w:r>
      <w:r w:rsidRPr="00AD0E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D21DD">
        <w:rPr>
          <w:rFonts w:ascii="Times New Roman" w:hAnsi="Times New Roman"/>
          <w:b/>
          <w:color w:val="000000" w:themeColor="text1"/>
          <w:sz w:val="24"/>
          <w:szCs w:val="24"/>
        </w:rPr>
        <w:t>ООО</w:t>
      </w:r>
      <w:r w:rsidRPr="00AD0E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"</w:t>
      </w:r>
      <w:r w:rsidRPr="00CD21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TOSHKENT</w:t>
      </w:r>
      <w:r w:rsidRPr="00AD0E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D21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METALLURGIYA</w:t>
      </w:r>
      <w:r w:rsidRPr="00AD0E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D21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ZAVODI</w:t>
      </w:r>
      <w:r w:rsidRPr="00AD0E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"</w:t>
      </w:r>
    </w:p>
    <w:p w14:paraId="10D427A0" w14:textId="76EA067A" w:rsidR="003E25CF" w:rsidRPr="00AD0E1A" w:rsidRDefault="00AD0E1A" w:rsidP="003E25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057C305" wp14:editId="70109018">
            <wp:simplePos x="0" y="0"/>
            <wp:positionH relativeFrom="column">
              <wp:posOffset>598568</wp:posOffset>
            </wp:positionH>
            <wp:positionV relativeFrom="paragraph">
              <wp:posOffset>4142086</wp:posOffset>
            </wp:positionV>
            <wp:extent cx="8871044" cy="80477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4" cy="80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330"/>
        <w:gridCol w:w="1267"/>
        <w:gridCol w:w="1320"/>
        <w:gridCol w:w="1559"/>
      </w:tblGrid>
      <w:tr w:rsidR="00CD21DD" w:rsidRPr="00CD21DD" w14:paraId="4A18FA3B" w14:textId="77777777" w:rsidTr="00297D98">
        <w:trPr>
          <w:trHeight w:val="407"/>
          <w:tblHeader/>
        </w:trPr>
        <w:tc>
          <w:tcPr>
            <w:tcW w:w="624" w:type="dxa"/>
            <w:shd w:val="clear" w:color="auto" w:fill="auto"/>
            <w:vAlign w:val="center"/>
            <w:hideMark/>
          </w:tcPr>
          <w:p w14:paraId="299A6382" w14:textId="77777777" w:rsidR="00CD21DD" w:rsidRPr="00CD21DD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30" w:type="dxa"/>
            <w:shd w:val="clear" w:color="auto" w:fill="auto"/>
            <w:vAlign w:val="center"/>
            <w:hideMark/>
          </w:tcPr>
          <w:p w14:paraId="22E842ED" w14:textId="77777777" w:rsidR="00CD21DD" w:rsidRPr="00CD21DD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35C49A0" w14:textId="77777777" w:rsidR="00CD21DD" w:rsidRPr="00CD21DD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Толщина (мм)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BC8C731" w14:textId="77777777" w:rsidR="00CD21DD" w:rsidRPr="00CD21DD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Класс покрытия (цинк)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8E9C90" w14:textId="77777777" w:rsidR="00CD21DD" w:rsidRPr="00CD21DD" w:rsidRDefault="00CD21DD" w:rsidP="00326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Цена за тонну (</w:t>
            </w:r>
            <w:proofErr w:type="spellStart"/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сум</w:t>
            </w:r>
            <w:proofErr w:type="spellEnd"/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 15% НДС)</w:t>
            </w:r>
          </w:p>
        </w:tc>
      </w:tr>
      <w:tr w:rsidR="008E6D72" w:rsidRPr="00CD21DD" w14:paraId="340B9EB9" w14:textId="77777777" w:rsidTr="00297D98">
        <w:trPr>
          <w:trHeight w:val="567"/>
          <w:tblHeader/>
        </w:trPr>
        <w:tc>
          <w:tcPr>
            <w:tcW w:w="624" w:type="dxa"/>
            <w:shd w:val="clear" w:color="auto" w:fill="auto"/>
            <w:vAlign w:val="center"/>
          </w:tcPr>
          <w:p w14:paraId="110AF96B" w14:textId="76E53128" w:rsidR="008E6D72" w:rsidRPr="00CD21DD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6D0F2F65" w14:textId="2AEB0FDA" w:rsidR="008E6D72" w:rsidRPr="00297D98" w:rsidRDefault="008E6D72" w:rsidP="00CD21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</w:t>
            </w:r>
            <w:r w:rsidR="00802E09"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листовой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9A385D" w14:textId="14E9EBD6" w:rsidR="008E6D72" w:rsidRPr="00297D98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A19524" w14:textId="6D091EBF" w:rsidR="008E6D72" w:rsidRPr="00297D98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367A2" w14:textId="11ED7376" w:rsidR="008E6D72" w:rsidRPr="00297D98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16 123 000</w:t>
            </w:r>
          </w:p>
        </w:tc>
      </w:tr>
      <w:tr w:rsidR="00802E09" w:rsidRPr="00CD21DD" w14:paraId="1DDEF132" w14:textId="77777777" w:rsidTr="00297D98">
        <w:trPr>
          <w:trHeight w:val="567"/>
          <w:tblHeader/>
        </w:trPr>
        <w:tc>
          <w:tcPr>
            <w:tcW w:w="624" w:type="dxa"/>
            <w:shd w:val="clear" w:color="auto" w:fill="auto"/>
            <w:vAlign w:val="center"/>
          </w:tcPr>
          <w:p w14:paraId="2505E4AE" w14:textId="519BBA6D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6E22A10E" w14:textId="4DF701C7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189789E" w14:textId="250EB1C4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1D4224" w14:textId="3FC6685F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F54A4" w14:textId="399ED8E2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15 686 000</w:t>
            </w:r>
          </w:p>
        </w:tc>
      </w:tr>
      <w:tr w:rsidR="00802E09" w:rsidRPr="00CD21DD" w14:paraId="112022A5" w14:textId="77777777" w:rsidTr="00297D98">
        <w:trPr>
          <w:trHeight w:val="567"/>
          <w:tblHeader/>
        </w:trPr>
        <w:tc>
          <w:tcPr>
            <w:tcW w:w="624" w:type="dxa"/>
            <w:shd w:val="clear" w:color="auto" w:fill="auto"/>
            <w:vAlign w:val="center"/>
          </w:tcPr>
          <w:p w14:paraId="4ED992E9" w14:textId="5E4BBAD7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21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30" w:type="dxa"/>
            <w:shd w:val="clear" w:color="auto" w:fill="auto"/>
            <w:vAlign w:val="center"/>
          </w:tcPr>
          <w:p w14:paraId="0BE5C100" w14:textId="1F5A1F73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829D400" w14:textId="12CB6186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86BF86" w14:textId="1F69048F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E5783" w14:textId="1AE0A23E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15 479 000</w:t>
            </w:r>
          </w:p>
        </w:tc>
      </w:tr>
      <w:tr w:rsidR="00802E09" w:rsidRPr="00CD21DD" w14:paraId="797B1501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67F1FA25" w14:textId="24379DB2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49163EEC" w14:textId="31B62F84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578C9A2" w14:textId="775D03C8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F8C84C3" w14:textId="79A78A60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E17FD" w14:textId="2D959F4C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15 387 000</w:t>
            </w:r>
          </w:p>
        </w:tc>
      </w:tr>
      <w:tr w:rsidR="00802E09" w:rsidRPr="00CD21DD" w14:paraId="5D8C148D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5B2989F2" w14:textId="04A96A91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639DEE11" w14:textId="6396305D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CC2E442" w14:textId="7EE084C1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47FBFFE" w14:textId="0EA9EEA8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51DFC" w14:textId="2089B34F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15 387 000</w:t>
            </w:r>
          </w:p>
        </w:tc>
      </w:tr>
      <w:tr w:rsidR="00802E09" w:rsidRPr="00CD21DD" w14:paraId="68A9C08F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558B599F" w14:textId="7269F94A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5DFA1508" w14:textId="4FF7A1F6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E05BFCD" w14:textId="2EA98670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65AAA7E" w14:textId="200A5BF1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B5932" w14:textId="6F1A2773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15 272 000</w:t>
            </w:r>
          </w:p>
        </w:tc>
      </w:tr>
      <w:tr w:rsidR="00802E09" w:rsidRPr="00CD21DD" w14:paraId="1A1E80DB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12AFDFE1" w14:textId="668D8A0F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002C7CC1" w14:textId="175689E7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BAAC90" w14:textId="4357E8E9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8503065" w14:textId="6FA850AF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D875B" w14:textId="66BB8432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15 272 000</w:t>
            </w:r>
          </w:p>
        </w:tc>
      </w:tr>
      <w:tr w:rsidR="00802E09" w:rsidRPr="00CD21DD" w14:paraId="1CCA7721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1404FB78" w14:textId="5EF65D27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1E2FF9CC" w14:textId="710C73F8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8EBA5D" w14:textId="768A5B40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7BC8CF9" w14:textId="660F8A08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91FED" w14:textId="1868ACCF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15 157 000</w:t>
            </w:r>
          </w:p>
        </w:tc>
      </w:tr>
      <w:tr w:rsidR="00802E09" w:rsidRPr="00CD21DD" w14:paraId="3D2E3C6C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3172DF16" w14:textId="2C609D1A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1EE52803" w14:textId="2DC5132C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листовой горячеоцинкованный 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83CB1F9" w14:textId="1993F50B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70D7BB6" w14:textId="310152CE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FBDB8" w14:textId="179BA7A7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15 157 000</w:t>
            </w:r>
          </w:p>
        </w:tc>
      </w:tr>
      <w:tr w:rsidR="008E6D72" w:rsidRPr="00CD21DD" w14:paraId="13CC3E22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6A277557" w14:textId="3809CFB2" w:rsidR="008E6D72" w:rsidRPr="00CD21DD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30" w:type="dxa"/>
            <w:shd w:val="clear" w:color="auto" w:fill="auto"/>
            <w:noWrap/>
            <w:vAlign w:val="center"/>
          </w:tcPr>
          <w:p w14:paraId="06CD7A67" w14:textId="2F66D40E" w:rsidR="008E6D72" w:rsidRPr="00297D98" w:rsidRDefault="008E6D72" w:rsidP="00CD21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</w:t>
            </w:r>
            <w:r w:rsidR="00802E09"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листовой горячеоцинкованный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с полимерным покрытием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DD7532" w14:textId="4F3E0E21" w:rsidR="008E6D72" w:rsidRPr="00297D98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6F70D3C" w14:textId="0DA96124" w:rsidR="008E6D72" w:rsidRPr="00297D98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3ACE2" w14:textId="46CAAFA7" w:rsidR="008E6D72" w:rsidRPr="00297D98" w:rsidRDefault="008E6D72" w:rsidP="00CD2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17 296 000</w:t>
            </w:r>
          </w:p>
        </w:tc>
      </w:tr>
      <w:tr w:rsidR="00802E09" w:rsidRPr="00CD21DD" w14:paraId="225620BD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39EEEA33" w14:textId="05B5523A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30" w:type="dxa"/>
            <w:shd w:val="clear" w:color="auto" w:fill="auto"/>
            <w:noWrap/>
          </w:tcPr>
          <w:p w14:paraId="1D9B82EB" w14:textId="4F742C85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листовой горячеоцинкованный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с полимерным покрытием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FA236C" w14:textId="7FC4DFCA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C1CD469" w14:textId="726367D2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D67DB" w14:textId="1F5C540A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16 767 000</w:t>
            </w:r>
          </w:p>
        </w:tc>
      </w:tr>
      <w:tr w:rsidR="00802E09" w:rsidRPr="00CD21DD" w14:paraId="227918B8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39CDD7B2" w14:textId="2721F176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30" w:type="dxa"/>
            <w:shd w:val="clear" w:color="auto" w:fill="auto"/>
            <w:noWrap/>
          </w:tcPr>
          <w:p w14:paraId="28D896DD" w14:textId="4CC8B670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листовой горячеоцинкованный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с полимерным покрытием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82075E7" w14:textId="6C25B338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593AE54" w14:textId="6999B5F3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7D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3999D" w14:textId="3FC5EEE0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16 767 000</w:t>
            </w:r>
          </w:p>
        </w:tc>
      </w:tr>
      <w:tr w:rsidR="00802E09" w:rsidRPr="00CD21DD" w14:paraId="7FEAB483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7FB2D916" w14:textId="13E8DF1A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30" w:type="dxa"/>
            <w:shd w:val="clear" w:color="auto" w:fill="auto"/>
            <w:noWrap/>
          </w:tcPr>
          <w:p w14:paraId="0B3F1522" w14:textId="1DAC23CB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листовой горячеоцинкованный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с полимерным покрытием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E1A81D0" w14:textId="3B0B2D1A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9F2AE7A" w14:textId="1D63A4BA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C54B6" w14:textId="7ED3BEAE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16 330 000</w:t>
            </w:r>
          </w:p>
        </w:tc>
      </w:tr>
      <w:tr w:rsidR="00802E09" w:rsidRPr="00CD21DD" w14:paraId="7CD60416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5F97D8AD" w14:textId="59385C43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30" w:type="dxa"/>
            <w:shd w:val="clear" w:color="auto" w:fill="auto"/>
            <w:noWrap/>
          </w:tcPr>
          <w:p w14:paraId="5F604EDF" w14:textId="62A8143A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листовой горячеоцинкованный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с полимерным покрытием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BE9BAE" w14:textId="62473D85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7670D73" w14:textId="1935F69C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BA0D7" w14:textId="74354BB8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16 330 000</w:t>
            </w:r>
          </w:p>
        </w:tc>
      </w:tr>
      <w:tr w:rsidR="00802E09" w:rsidRPr="00CD21DD" w14:paraId="35549307" w14:textId="77777777" w:rsidTr="00297D98">
        <w:trPr>
          <w:trHeight w:val="567"/>
        </w:trPr>
        <w:tc>
          <w:tcPr>
            <w:tcW w:w="624" w:type="dxa"/>
            <w:shd w:val="clear" w:color="auto" w:fill="auto"/>
            <w:noWrap/>
            <w:vAlign w:val="center"/>
          </w:tcPr>
          <w:p w14:paraId="3C4530AF" w14:textId="29065CBE" w:rsidR="00802E09" w:rsidRPr="00CD21DD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30" w:type="dxa"/>
            <w:shd w:val="clear" w:color="auto" w:fill="auto"/>
            <w:noWrap/>
          </w:tcPr>
          <w:p w14:paraId="456971BB" w14:textId="1EF53E67" w:rsidR="00802E09" w:rsidRPr="00297D98" w:rsidRDefault="00802E09" w:rsidP="00802E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Прокат листовой горячеоцинкованный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с полимерным покрытием </w:t>
            </w:r>
            <w:r w:rsidRPr="00297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рулонах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93CE9B3" w14:textId="42818CFB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0DE5EE8" w14:textId="4734807A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BACE4" w14:textId="4A9E2A09" w:rsidR="00802E09" w:rsidRPr="00297D98" w:rsidRDefault="00802E09" w:rsidP="0080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98">
              <w:rPr>
                <w:rFonts w:ascii="Times New Roman" w:hAnsi="Times New Roman"/>
                <w:sz w:val="24"/>
                <w:szCs w:val="24"/>
              </w:rPr>
              <w:t>16 215 000</w:t>
            </w:r>
          </w:p>
        </w:tc>
      </w:tr>
    </w:tbl>
    <w:p w14:paraId="473FF602" w14:textId="626D0613" w:rsidR="00796A05" w:rsidRDefault="00796A05" w:rsidP="00796A05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</w:p>
    <w:p w14:paraId="24899A7F" w14:textId="63E0CD8A" w:rsidR="003E25CF" w:rsidRPr="008816B8" w:rsidRDefault="00F72E20" w:rsidP="00CD21DD">
      <w:pPr>
        <w:pStyle w:val="a3"/>
        <w:numPr>
          <w:ilvl w:val="0"/>
          <w:numId w:val="10"/>
        </w:numPr>
        <w:spacing w:line="360" w:lineRule="auto"/>
        <w:ind w:left="-142" w:hanging="425"/>
        <w:jc w:val="both"/>
        <w:rPr>
          <w:rFonts w:ascii="Times New Roman" w:hAnsi="Times New Roman"/>
          <w:b/>
          <w:szCs w:val="24"/>
        </w:rPr>
      </w:pPr>
      <w:r w:rsidRPr="008816B8">
        <w:rPr>
          <w:rFonts w:ascii="Times New Roman" w:hAnsi="Times New Roman"/>
          <w:b/>
          <w:szCs w:val="24"/>
        </w:rPr>
        <w:t>Ц</w:t>
      </w:r>
      <w:bookmarkStart w:id="0" w:name="_GoBack"/>
      <w:bookmarkEnd w:id="0"/>
      <w:r w:rsidRPr="008816B8">
        <w:rPr>
          <w:rFonts w:ascii="Times New Roman" w:hAnsi="Times New Roman"/>
          <w:b/>
          <w:szCs w:val="24"/>
        </w:rPr>
        <w:t xml:space="preserve">ЕНЫ УКАЗАНЫ НА УСЛОВИЯХ САМОВЫВОЗА </w:t>
      </w:r>
      <w:r w:rsidR="001F46CB" w:rsidRPr="008816B8">
        <w:rPr>
          <w:rFonts w:ascii="Times New Roman" w:hAnsi="Times New Roman"/>
          <w:b/>
          <w:szCs w:val="24"/>
        </w:rPr>
        <w:t xml:space="preserve">С </w:t>
      </w:r>
      <w:r w:rsidRPr="008816B8">
        <w:rPr>
          <w:rFonts w:ascii="Times New Roman" w:hAnsi="Times New Roman"/>
          <w:b/>
          <w:szCs w:val="24"/>
        </w:rPr>
        <w:t>ТЕРРИТОРИИ ЗАВОДА ПОСТАВЩИКА.</w:t>
      </w:r>
    </w:p>
    <w:p w14:paraId="1E8BE875" w14:textId="772CDC62" w:rsidR="00F72E20" w:rsidRPr="008816B8" w:rsidRDefault="00F72E20" w:rsidP="00CD21DD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</w:p>
    <w:p w14:paraId="5C4658DB" w14:textId="78618BD8" w:rsidR="00BB54EB" w:rsidRPr="008816B8" w:rsidRDefault="00F72E20" w:rsidP="00CD21DD">
      <w:pPr>
        <w:pStyle w:val="a3"/>
        <w:numPr>
          <w:ilvl w:val="0"/>
          <w:numId w:val="10"/>
        </w:numPr>
        <w:spacing w:line="360" w:lineRule="auto"/>
        <w:ind w:left="-142" w:hanging="425"/>
        <w:jc w:val="both"/>
        <w:rPr>
          <w:rFonts w:ascii="Times New Roman" w:hAnsi="Times New Roman"/>
          <w:b/>
          <w:szCs w:val="24"/>
        </w:rPr>
      </w:pPr>
      <w:r w:rsidRPr="008816B8">
        <w:rPr>
          <w:rFonts w:ascii="Times New Roman" w:hAnsi="Times New Roman"/>
          <w:b/>
          <w:szCs w:val="24"/>
        </w:rPr>
        <w:t>ЦЕНЫ НА ПРОДУКЦИЮ НОСЯТ ИНФОРМАЦИОННЫЙ ХАРАКТЕР И НЕ ЯВЛЯЮТСЯ ПУБЛИЧНОЙ ОФЕРТОЙ.</w:t>
      </w:r>
    </w:p>
    <w:p w14:paraId="72FBEA8A" w14:textId="77777777" w:rsidR="00F72E20" w:rsidRPr="008816B8" w:rsidRDefault="00F72E20" w:rsidP="00CD21DD">
      <w:pPr>
        <w:pStyle w:val="a3"/>
        <w:jc w:val="both"/>
        <w:rPr>
          <w:rFonts w:ascii="Times New Roman" w:hAnsi="Times New Roman"/>
          <w:b/>
          <w:szCs w:val="24"/>
        </w:rPr>
      </w:pPr>
    </w:p>
    <w:p w14:paraId="5CA32E5C" w14:textId="775BBE8B" w:rsidR="003E25CF" w:rsidRPr="008816B8" w:rsidRDefault="00F72E20" w:rsidP="00630E1C">
      <w:pPr>
        <w:pStyle w:val="a3"/>
        <w:numPr>
          <w:ilvl w:val="0"/>
          <w:numId w:val="10"/>
        </w:numPr>
        <w:spacing w:line="360" w:lineRule="auto"/>
        <w:ind w:left="-142" w:hanging="425"/>
        <w:jc w:val="both"/>
        <w:rPr>
          <w:rFonts w:ascii="Times New Roman" w:hAnsi="Times New Roman"/>
          <w:szCs w:val="24"/>
        </w:rPr>
      </w:pPr>
      <w:r w:rsidRPr="008816B8">
        <w:rPr>
          <w:rFonts w:ascii="Times New Roman" w:hAnsi="Times New Roman"/>
          <w:b/>
          <w:szCs w:val="24"/>
        </w:rPr>
        <w:t>ИНФОРМАЦИЮ ОБ АКТУАЛЬНЫХ ЦЕНАХ И ИНЫХ УСЛОВИЯХ ПОСТАВКИ ПРОДУКЦИИ ВЫ МОЖЕТЕ УТОЧНИТЬ ПО ТЕЛЕФОН</w:t>
      </w:r>
      <w:r w:rsidR="00096753" w:rsidRPr="008816B8">
        <w:rPr>
          <w:rFonts w:ascii="Times New Roman" w:hAnsi="Times New Roman"/>
          <w:b/>
          <w:szCs w:val="24"/>
        </w:rPr>
        <w:t>У</w:t>
      </w:r>
      <w:r w:rsidRPr="008816B8">
        <w:rPr>
          <w:rFonts w:ascii="Times New Roman" w:hAnsi="Times New Roman"/>
          <w:b/>
          <w:szCs w:val="24"/>
        </w:rPr>
        <w:t xml:space="preserve"> </w:t>
      </w:r>
      <w:r w:rsidRPr="00796A05">
        <w:rPr>
          <w:rFonts w:ascii="Times New Roman" w:hAnsi="Times New Roman"/>
          <w:b/>
          <w:szCs w:val="24"/>
          <w:u w:val="single"/>
        </w:rPr>
        <w:t>+998555038811</w:t>
      </w:r>
      <w:r w:rsidRPr="008816B8">
        <w:rPr>
          <w:rFonts w:ascii="Times New Roman" w:hAnsi="Times New Roman"/>
          <w:b/>
          <w:szCs w:val="24"/>
        </w:rPr>
        <w:t xml:space="preserve">, ЛИБО ОТПРАВИВ СООБЩЕНИЕ НА ЭЛЕКТРОННЫЙ АДРЕС: </w:t>
      </w:r>
      <w:r w:rsidR="00096753" w:rsidRPr="00796A05">
        <w:rPr>
          <w:rFonts w:ascii="Times New Roman" w:hAnsi="Times New Roman"/>
          <w:b/>
          <w:color w:val="000000"/>
          <w:szCs w:val="24"/>
          <w:u w:val="single"/>
          <w:lang w:val="en-US" w:eastAsia="ar-SA"/>
        </w:rPr>
        <w:t>SALES</w:t>
      </w:r>
      <w:r w:rsidRPr="00796A05">
        <w:rPr>
          <w:rFonts w:ascii="Times New Roman" w:hAnsi="Times New Roman"/>
          <w:b/>
          <w:color w:val="000000"/>
          <w:szCs w:val="24"/>
          <w:u w:val="single"/>
          <w:lang w:eastAsia="ar-SA"/>
        </w:rPr>
        <w:t>@</w:t>
      </w:r>
      <w:r w:rsidRPr="00796A05">
        <w:rPr>
          <w:rFonts w:ascii="Times New Roman" w:hAnsi="Times New Roman"/>
          <w:b/>
          <w:color w:val="000000"/>
          <w:szCs w:val="24"/>
          <w:u w:val="single"/>
          <w:lang w:val="en-US" w:eastAsia="ar-SA"/>
        </w:rPr>
        <w:t>TASHKENTSTEEL</w:t>
      </w:r>
      <w:r w:rsidRPr="00796A05">
        <w:rPr>
          <w:rFonts w:ascii="Times New Roman" w:hAnsi="Times New Roman"/>
          <w:b/>
          <w:color w:val="000000"/>
          <w:szCs w:val="24"/>
          <w:u w:val="single"/>
          <w:lang w:eastAsia="ar-SA"/>
        </w:rPr>
        <w:t>.</w:t>
      </w:r>
      <w:r w:rsidRPr="00796A05">
        <w:rPr>
          <w:rFonts w:ascii="Times New Roman" w:hAnsi="Times New Roman"/>
          <w:b/>
          <w:color w:val="000000"/>
          <w:szCs w:val="24"/>
          <w:u w:val="single"/>
          <w:lang w:val="en-US" w:eastAsia="ar-SA"/>
        </w:rPr>
        <w:t>UZ</w:t>
      </w:r>
      <w:r w:rsidRPr="00796A05">
        <w:rPr>
          <w:rFonts w:ascii="Times New Roman" w:hAnsi="Times New Roman"/>
          <w:b/>
          <w:color w:val="000000"/>
          <w:szCs w:val="24"/>
          <w:u w:val="single"/>
          <w:lang w:eastAsia="ar-SA"/>
        </w:rPr>
        <w:t>.</w:t>
      </w:r>
      <w:r w:rsidR="00630E1C" w:rsidRPr="008816B8">
        <w:rPr>
          <w:rFonts w:ascii="Times New Roman" w:hAnsi="Times New Roman"/>
          <w:szCs w:val="24"/>
        </w:rPr>
        <w:t xml:space="preserve"> </w:t>
      </w:r>
    </w:p>
    <w:sectPr w:rsidR="003E25CF" w:rsidRPr="008816B8" w:rsidSect="00F266DB">
      <w:footerReference w:type="default" r:id="rId10"/>
      <w:pgSz w:w="11906" w:h="16838"/>
      <w:pgMar w:top="851" w:right="850" w:bottom="568" w:left="1701" w:header="567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7B78" w14:textId="77777777" w:rsidR="00F14C21" w:rsidRDefault="00F14C21" w:rsidP="00D6469D">
      <w:pPr>
        <w:spacing w:after="0" w:line="240" w:lineRule="auto"/>
      </w:pPr>
      <w:r>
        <w:separator/>
      </w:r>
    </w:p>
  </w:endnote>
  <w:endnote w:type="continuationSeparator" w:id="0">
    <w:p w14:paraId="64D09191" w14:textId="77777777" w:rsidR="00F14C21" w:rsidRDefault="00F14C21" w:rsidP="00D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0EF2" w14:textId="77777777" w:rsidR="008C510A" w:rsidRDefault="008C5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BA22" w14:textId="77777777" w:rsidR="00F14C21" w:rsidRDefault="00F14C21" w:rsidP="00D6469D">
      <w:pPr>
        <w:spacing w:after="0" w:line="240" w:lineRule="auto"/>
      </w:pPr>
      <w:r>
        <w:separator/>
      </w:r>
    </w:p>
  </w:footnote>
  <w:footnote w:type="continuationSeparator" w:id="0">
    <w:p w14:paraId="5576B2CB" w14:textId="77777777" w:rsidR="00F14C21" w:rsidRDefault="00F14C21" w:rsidP="00D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4D4"/>
    <w:multiLevelType w:val="hybridMultilevel"/>
    <w:tmpl w:val="850C805A"/>
    <w:lvl w:ilvl="0" w:tplc="C45447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84726C"/>
    <w:multiLevelType w:val="hybridMultilevel"/>
    <w:tmpl w:val="253E461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C7F"/>
    <w:multiLevelType w:val="hybridMultilevel"/>
    <w:tmpl w:val="5DCE26A8"/>
    <w:lvl w:ilvl="0" w:tplc="E326AE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70102"/>
    <w:multiLevelType w:val="multilevel"/>
    <w:tmpl w:val="A4A00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1D671C2"/>
    <w:multiLevelType w:val="hybridMultilevel"/>
    <w:tmpl w:val="827A1E18"/>
    <w:lvl w:ilvl="0" w:tplc="04AEFB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5A2"/>
    <w:multiLevelType w:val="multilevel"/>
    <w:tmpl w:val="22046DF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58AA2BDA"/>
    <w:multiLevelType w:val="multilevel"/>
    <w:tmpl w:val="EF30C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4A59F6"/>
    <w:multiLevelType w:val="hybridMultilevel"/>
    <w:tmpl w:val="DFAC895E"/>
    <w:lvl w:ilvl="0" w:tplc="2018B3D0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69BD"/>
    <w:multiLevelType w:val="hybridMultilevel"/>
    <w:tmpl w:val="4ECC7908"/>
    <w:lvl w:ilvl="0" w:tplc="8AAEC47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541FB"/>
    <w:multiLevelType w:val="hybridMultilevel"/>
    <w:tmpl w:val="0B145050"/>
    <w:lvl w:ilvl="0" w:tplc="538CB8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DAC0370"/>
    <w:multiLevelType w:val="hybridMultilevel"/>
    <w:tmpl w:val="00DEA3A4"/>
    <w:lvl w:ilvl="0" w:tplc="538C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5F"/>
    <w:rsid w:val="00012366"/>
    <w:rsid w:val="00016E55"/>
    <w:rsid w:val="00053605"/>
    <w:rsid w:val="00075569"/>
    <w:rsid w:val="00076BF1"/>
    <w:rsid w:val="00096753"/>
    <w:rsid w:val="000A050C"/>
    <w:rsid w:val="000C2491"/>
    <w:rsid w:val="000C5317"/>
    <w:rsid w:val="001101A4"/>
    <w:rsid w:val="00114C50"/>
    <w:rsid w:val="0011561E"/>
    <w:rsid w:val="00122024"/>
    <w:rsid w:val="0016079E"/>
    <w:rsid w:val="001623A8"/>
    <w:rsid w:val="0016418C"/>
    <w:rsid w:val="00173215"/>
    <w:rsid w:val="001737A1"/>
    <w:rsid w:val="001F46CB"/>
    <w:rsid w:val="00204302"/>
    <w:rsid w:val="00210CAA"/>
    <w:rsid w:val="00220D4E"/>
    <w:rsid w:val="00222A96"/>
    <w:rsid w:val="0023196D"/>
    <w:rsid w:val="00243B50"/>
    <w:rsid w:val="002943E4"/>
    <w:rsid w:val="00295260"/>
    <w:rsid w:val="00297D98"/>
    <w:rsid w:val="002B1692"/>
    <w:rsid w:val="002F0D53"/>
    <w:rsid w:val="003267D6"/>
    <w:rsid w:val="00340BE4"/>
    <w:rsid w:val="00343299"/>
    <w:rsid w:val="00346825"/>
    <w:rsid w:val="00356602"/>
    <w:rsid w:val="00365A20"/>
    <w:rsid w:val="0036787C"/>
    <w:rsid w:val="00375413"/>
    <w:rsid w:val="00394340"/>
    <w:rsid w:val="003B738B"/>
    <w:rsid w:val="003C6AB1"/>
    <w:rsid w:val="003D3904"/>
    <w:rsid w:val="003E25CF"/>
    <w:rsid w:val="003F4A63"/>
    <w:rsid w:val="003F4C2C"/>
    <w:rsid w:val="004106A2"/>
    <w:rsid w:val="00422438"/>
    <w:rsid w:val="004231F0"/>
    <w:rsid w:val="004350C6"/>
    <w:rsid w:val="004417D0"/>
    <w:rsid w:val="004570A1"/>
    <w:rsid w:val="00466A86"/>
    <w:rsid w:val="00470B61"/>
    <w:rsid w:val="00492FDE"/>
    <w:rsid w:val="004B28FC"/>
    <w:rsid w:val="004D2A38"/>
    <w:rsid w:val="004D4A03"/>
    <w:rsid w:val="004D4A2B"/>
    <w:rsid w:val="004D5E20"/>
    <w:rsid w:val="004E0C2C"/>
    <w:rsid w:val="00501E36"/>
    <w:rsid w:val="0050711C"/>
    <w:rsid w:val="00511BEB"/>
    <w:rsid w:val="0051457B"/>
    <w:rsid w:val="00514D2F"/>
    <w:rsid w:val="00560E3D"/>
    <w:rsid w:val="005708D1"/>
    <w:rsid w:val="00593FC6"/>
    <w:rsid w:val="00595776"/>
    <w:rsid w:val="005D2965"/>
    <w:rsid w:val="005D73A1"/>
    <w:rsid w:val="005E4A1E"/>
    <w:rsid w:val="005F3368"/>
    <w:rsid w:val="00606E4F"/>
    <w:rsid w:val="00630E1C"/>
    <w:rsid w:val="006454BB"/>
    <w:rsid w:val="00651152"/>
    <w:rsid w:val="006554ED"/>
    <w:rsid w:val="006564D0"/>
    <w:rsid w:val="006600EF"/>
    <w:rsid w:val="00674EC6"/>
    <w:rsid w:val="006B5D5E"/>
    <w:rsid w:val="006B71F0"/>
    <w:rsid w:val="006D58B4"/>
    <w:rsid w:val="006E2421"/>
    <w:rsid w:val="00711438"/>
    <w:rsid w:val="00723D51"/>
    <w:rsid w:val="00745E44"/>
    <w:rsid w:val="007805CC"/>
    <w:rsid w:val="0078115F"/>
    <w:rsid w:val="00782826"/>
    <w:rsid w:val="0079194A"/>
    <w:rsid w:val="0079524D"/>
    <w:rsid w:val="00796A05"/>
    <w:rsid w:val="007C6202"/>
    <w:rsid w:val="00802E09"/>
    <w:rsid w:val="0081608E"/>
    <w:rsid w:val="00821FBD"/>
    <w:rsid w:val="008260F1"/>
    <w:rsid w:val="00866EF2"/>
    <w:rsid w:val="00875365"/>
    <w:rsid w:val="008816B8"/>
    <w:rsid w:val="008A60D0"/>
    <w:rsid w:val="008B7A7C"/>
    <w:rsid w:val="008C017B"/>
    <w:rsid w:val="008C510A"/>
    <w:rsid w:val="008C5D2C"/>
    <w:rsid w:val="008C5E01"/>
    <w:rsid w:val="008D0CDB"/>
    <w:rsid w:val="008D3F94"/>
    <w:rsid w:val="008E62B1"/>
    <w:rsid w:val="008E6D72"/>
    <w:rsid w:val="008F4B41"/>
    <w:rsid w:val="00933E93"/>
    <w:rsid w:val="00944D9A"/>
    <w:rsid w:val="00953566"/>
    <w:rsid w:val="009747FB"/>
    <w:rsid w:val="009A2AA7"/>
    <w:rsid w:val="009B7992"/>
    <w:rsid w:val="009D2179"/>
    <w:rsid w:val="009D77A0"/>
    <w:rsid w:val="009E1268"/>
    <w:rsid w:val="009E1E45"/>
    <w:rsid w:val="00A03D52"/>
    <w:rsid w:val="00A06DC0"/>
    <w:rsid w:val="00A147C1"/>
    <w:rsid w:val="00A15841"/>
    <w:rsid w:val="00A25C80"/>
    <w:rsid w:val="00A50982"/>
    <w:rsid w:val="00A62FE0"/>
    <w:rsid w:val="00A913EE"/>
    <w:rsid w:val="00AA5B26"/>
    <w:rsid w:val="00AA6EAA"/>
    <w:rsid w:val="00AB1DBC"/>
    <w:rsid w:val="00AD0E1A"/>
    <w:rsid w:val="00AE606E"/>
    <w:rsid w:val="00B41C89"/>
    <w:rsid w:val="00B424AC"/>
    <w:rsid w:val="00B452B4"/>
    <w:rsid w:val="00B46B83"/>
    <w:rsid w:val="00B6601B"/>
    <w:rsid w:val="00BB54EB"/>
    <w:rsid w:val="00BD296E"/>
    <w:rsid w:val="00BD4F20"/>
    <w:rsid w:val="00BE2874"/>
    <w:rsid w:val="00BE4692"/>
    <w:rsid w:val="00BF4695"/>
    <w:rsid w:val="00C0487C"/>
    <w:rsid w:val="00C06C3F"/>
    <w:rsid w:val="00C202C2"/>
    <w:rsid w:val="00C206E7"/>
    <w:rsid w:val="00CA54D8"/>
    <w:rsid w:val="00CB7029"/>
    <w:rsid w:val="00CC14D1"/>
    <w:rsid w:val="00CC2891"/>
    <w:rsid w:val="00CD21DD"/>
    <w:rsid w:val="00D13EAB"/>
    <w:rsid w:val="00D421E6"/>
    <w:rsid w:val="00D6469D"/>
    <w:rsid w:val="00D72359"/>
    <w:rsid w:val="00D87AF2"/>
    <w:rsid w:val="00D952CD"/>
    <w:rsid w:val="00DA58A4"/>
    <w:rsid w:val="00DB684E"/>
    <w:rsid w:val="00DC5F47"/>
    <w:rsid w:val="00DD752B"/>
    <w:rsid w:val="00DE2A4C"/>
    <w:rsid w:val="00DE3E6C"/>
    <w:rsid w:val="00E00758"/>
    <w:rsid w:val="00E16EAC"/>
    <w:rsid w:val="00E22056"/>
    <w:rsid w:val="00E24B38"/>
    <w:rsid w:val="00E33BB6"/>
    <w:rsid w:val="00E92DB6"/>
    <w:rsid w:val="00EA0CAD"/>
    <w:rsid w:val="00F14C21"/>
    <w:rsid w:val="00F266DB"/>
    <w:rsid w:val="00F34371"/>
    <w:rsid w:val="00F3459D"/>
    <w:rsid w:val="00F3647C"/>
    <w:rsid w:val="00F41B80"/>
    <w:rsid w:val="00F51AA2"/>
    <w:rsid w:val="00F72E20"/>
    <w:rsid w:val="00FB7A89"/>
    <w:rsid w:val="00FC1E64"/>
    <w:rsid w:val="00FC3154"/>
    <w:rsid w:val="00FC4F46"/>
    <w:rsid w:val="00FE2943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54C2"/>
  <w15:docId w15:val="{B1D68612-88B4-4672-B9F7-58CAC10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1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9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9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10CA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10C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E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D4A0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4A0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4A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4A0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4A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62F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4E0C2C"/>
    <w:rPr>
      <w:color w:val="0000FF" w:themeColor="hyperlink"/>
      <w:u w:val="single"/>
    </w:rPr>
  </w:style>
  <w:style w:type="character" w:styleId="af4">
    <w:name w:val="Strong"/>
    <w:qFormat/>
    <w:rsid w:val="00821FBD"/>
    <w:rPr>
      <w:b/>
      <w:bCs/>
    </w:rPr>
  </w:style>
  <w:style w:type="paragraph" w:styleId="af5">
    <w:name w:val="No Spacing"/>
    <w:uiPriority w:val="1"/>
    <w:qFormat/>
    <w:rsid w:val="00E007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4B90-26FA-4E87-9003-0E1FC5C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1522</Characters>
  <Application>Microsoft Office Word</Application>
  <DocSecurity>0</DocSecurity>
  <Lines>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Бахром Хасанов</dc:creator>
  <cp:lastModifiedBy>Shirov, Aminjon Kh.</cp:lastModifiedBy>
  <cp:revision>2</cp:revision>
  <cp:lastPrinted>2021-08-10T04:52:00Z</cp:lastPrinted>
  <dcterms:created xsi:type="dcterms:W3CDTF">2021-08-21T07:35:00Z</dcterms:created>
  <dcterms:modified xsi:type="dcterms:W3CDTF">2021-08-21T07:35:00Z</dcterms:modified>
</cp:coreProperties>
</file>